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F2" w:rsidRPr="00A070F2" w:rsidRDefault="00E856DD" w:rsidP="00A070F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0F2" w:rsidRPr="00A070F2" w:rsidRDefault="00A070F2" w:rsidP="00A070F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070F2" w:rsidRPr="00A070F2" w:rsidRDefault="00A070F2" w:rsidP="00A070F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070F2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070F2" w:rsidRPr="00A070F2" w:rsidRDefault="00A070F2" w:rsidP="00A070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070F2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070F2" w:rsidRPr="00A070F2" w:rsidRDefault="00A070F2" w:rsidP="00A070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070F2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070F2" w:rsidRPr="00A070F2" w:rsidRDefault="00A070F2" w:rsidP="00A070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070F2" w:rsidRPr="00A070F2" w:rsidRDefault="00A070F2" w:rsidP="00A070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070F2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070F2" w:rsidRPr="00A070F2" w:rsidRDefault="00A070F2" w:rsidP="00A070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070F2" w:rsidRPr="00A070F2" w:rsidRDefault="00A070F2" w:rsidP="00A070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070F2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070F2" w:rsidRPr="00A070F2" w:rsidRDefault="00A070F2" w:rsidP="00A070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070F2" w:rsidRPr="00A070F2" w:rsidRDefault="00A070F2" w:rsidP="00A070F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070F2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B607DF">
        <w:rPr>
          <w:rFonts w:ascii="Times New Roman" w:hAnsi="Times New Roman"/>
          <w:sz w:val="28"/>
          <w:szCs w:val="28"/>
          <w:lang w:eastAsia="en-US"/>
        </w:rPr>
        <w:t>02.10.2019</w:t>
      </w:r>
      <w:r w:rsidRPr="00A070F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607D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070F2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B607DF">
        <w:rPr>
          <w:rFonts w:ascii="Times New Roman" w:hAnsi="Times New Roman"/>
          <w:sz w:val="28"/>
          <w:szCs w:val="28"/>
          <w:lang w:eastAsia="en-US"/>
        </w:rPr>
        <w:t>241</w:t>
      </w:r>
    </w:p>
    <w:p w:rsidR="00A070F2" w:rsidRPr="00A070F2" w:rsidRDefault="00A070F2" w:rsidP="00A070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070F2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307D5" w:rsidRDefault="002307D5" w:rsidP="00A070F2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070F2" w:rsidRPr="00A13053" w:rsidRDefault="00A070F2" w:rsidP="00A070F2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13053" w:rsidRDefault="002307D5" w:rsidP="00A070F2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Порядке рассмотрения обращений </w:t>
      </w:r>
    </w:p>
    <w:p w:rsidR="00A13053" w:rsidRDefault="002307D5" w:rsidP="00A070F2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граждан, объединений граждан, </w:t>
      </w:r>
    </w:p>
    <w:p w:rsidR="00A13053" w:rsidRDefault="002307D5" w:rsidP="00A070F2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том числе юридических лиц, </w:t>
      </w:r>
    </w:p>
    <w:p w:rsidR="00A13053" w:rsidRDefault="002307D5" w:rsidP="00A070F2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поступающих главе Ханты-Мансийского </w:t>
      </w:r>
    </w:p>
    <w:p w:rsidR="00A13053" w:rsidRDefault="002307D5" w:rsidP="00A070F2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>района, в администрацию Ханты-</w:t>
      </w:r>
    </w:p>
    <w:p w:rsidR="00A13053" w:rsidRDefault="002307D5" w:rsidP="00A070F2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Мансийского района, первому </w:t>
      </w:r>
    </w:p>
    <w:p w:rsidR="00A13053" w:rsidRDefault="002307D5" w:rsidP="00A070F2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заместителю главы Ханты-Мансийского </w:t>
      </w:r>
    </w:p>
    <w:p w:rsidR="00A070F2" w:rsidRDefault="002307D5" w:rsidP="00A070F2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района, заместителям главы </w:t>
      </w:r>
    </w:p>
    <w:p w:rsidR="002307D5" w:rsidRPr="00A13053" w:rsidRDefault="002307D5" w:rsidP="00A070F2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Ханты-Мансийского района </w:t>
      </w:r>
    </w:p>
    <w:p w:rsidR="00A13053" w:rsidRDefault="00A13053" w:rsidP="00A070F2">
      <w:pPr>
        <w:pStyle w:val="FORMAT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7384" w:rsidRDefault="00267384" w:rsidP="00A070F2">
      <w:pPr>
        <w:pStyle w:val="FORMAT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070F2">
        <w:rPr>
          <w:rFonts w:ascii="Times New Roman" w:hAnsi="Times New Roman" w:cs="Times New Roman"/>
          <w:sz w:val="28"/>
          <w:szCs w:val="28"/>
        </w:rPr>
        <w:t>0</w:t>
      </w:r>
      <w:r w:rsidRPr="00A13053">
        <w:rPr>
          <w:rFonts w:ascii="Times New Roman" w:hAnsi="Times New Roman" w:cs="Times New Roman"/>
          <w:sz w:val="28"/>
          <w:szCs w:val="28"/>
        </w:rPr>
        <w:t>2</w:t>
      </w:r>
      <w:r w:rsidR="00A070F2">
        <w:rPr>
          <w:rFonts w:ascii="Times New Roman" w:hAnsi="Times New Roman" w:cs="Times New Roman"/>
          <w:sz w:val="28"/>
          <w:szCs w:val="28"/>
        </w:rPr>
        <w:t>.05.</w:t>
      </w:r>
      <w:r w:rsidRPr="00A13053">
        <w:rPr>
          <w:rFonts w:ascii="Times New Roman" w:hAnsi="Times New Roman" w:cs="Times New Roman"/>
          <w:sz w:val="28"/>
          <w:szCs w:val="28"/>
        </w:rPr>
        <w:t xml:space="preserve">2006 </w:t>
      </w:r>
      <w:r w:rsidR="00A13053">
        <w:rPr>
          <w:rFonts w:ascii="Times New Roman" w:hAnsi="Times New Roman" w:cs="Times New Roman"/>
          <w:sz w:val="28"/>
          <w:szCs w:val="28"/>
        </w:rPr>
        <w:t xml:space="preserve">№ 59-ФЗ </w:t>
      </w:r>
      <w:r w:rsidR="00A070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3053">
        <w:rPr>
          <w:rFonts w:ascii="Times New Roman" w:hAnsi="Times New Roman" w:cs="Times New Roman"/>
          <w:sz w:val="28"/>
          <w:szCs w:val="28"/>
        </w:rPr>
        <w:t>«</w:t>
      </w:r>
      <w:r w:rsidRPr="00A1305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13053">
        <w:rPr>
          <w:rFonts w:ascii="Times New Roman" w:hAnsi="Times New Roman" w:cs="Times New Roman"/>
          <w:sz w:val="28"/>
          <w:szCs w:val="28"/>
        </w:rPr>
        <w:t>»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 xml:space="preserve">,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"kodeks://link/d?nd=420396461&amp;point=mark=000000000000000000000000000000000000000000000000007D20K3"\o"’’О мониторинге и анализе результатов рассмотрения обращений граждан и организаций’’</w:instrText>
      </w: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Указ Президента РФ от 17.04.2017 N 171</w:instrText>
      </w: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действует с 01.07.2017"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>Указом Президента Российской Фе</w:t>
      </w:r>
      <w:r w:rsidR="00A070F2">
        <w:rPr>
          <w:rFonts w:ascii="Times New Roman" w:hAnsi="Times New Roman" w:cs="Times New Roman"/>
          <w:sz w:val="28"/>
          <w:szCs w:val="28"/>
        </w:rPr>
        <w:t>дерации от 17.04.</w:t>
      </w:r>
      <w:r w:rsidR="00A13053">
        <w:rPr>
          <w:rFonts w:ascii="Times New Roman" w:hAnsi="Times New Roman" w:cs="Times New Roman"/>
          <w:sz w:val="28"/>
          <w:szCs w:val="28"/>
        </w:rPr>
        <w:t>2017 №</w:t>
      </w:r>
      <w:r w:rsidRPr="00A13053">
        <w:rPr>
          <w:rFonts w:ascii="Times New Roman" w:hAnsi="Times New Roman" w:cs="Times New Roman"/>
          <w:sz w:val="28"/>
          <w:szCs w:val="28"/>
        </w:rPr>
        <w:t xml:space="preserve"> 171 </w:t>
      </w:r>
      <w:r w:rsidR="00A070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3053">
        <w:rPr>
          <w:rFonts w:ascii="Times New Roman" w:hAnsi="Times New Roman" w:cs="Times New Roman"/>
          <w:sz w:val="28"/>
          <w:szCs w:val="28"/>
        </w:rPr>
        <w:t>«</w:t>
      </w:r>
      <w:r w:rsidRPr="00A13053">
        <w:rPr>
          <w:rFonts w:ascii="Times New Roman" w:hAnsi="Times New Roman" w:cs="Times New Roman"/>
          <w:sz w:val="28"/>
          <w:szCs w:val="28"/>
        </w:rPr>
        <w:t>О мониторинге и анализе результатов рассмотрения обращений граждан и организ</w:t>
      </w:r>
      <w:r w:rsidR="00A13053">
        <w:rPr>
          <w:rFonts w:ascii="Times New Roman" w:hAnsi="Times New Roman" w:cs="Times New Roman"/>
          <w:sz w:val="28"/>
          <w:szCs w:val="28"/>
        </w:rPr>
        <w:t>аций»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 xml:space="preserve">,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"kodeks://link/d?nd=468900583"\o"’’О Порядке рассмотрения обращений граждан, объединений граждан, в том числе юридических лиц, поступающих ...’’</w:instrText>
      </w: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Постановление Губернатора Ханты-Мансийского автономного округа - Югры от 24.08.2012 N 130</w:instrText>
      </w:r>
    </w:p>
    <w:p w:rsidR="002307D5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Ханты-Мансийского автономного округа </w:t>
      </w:r>
      <w:r w:rsidR="00A13053">
        <w:rPr>
          <w:rFonts w:ascii="Times New Roman" w:hAnsi="Times New Roman" w:cs="Times New Roman"/>
          <w:sz w:val="28"/>
          <w:szCs w:val="28"/>
        </w:rPr>
        <w:t>–</w:t>
      </w:r>
      <w:r w:rsidR="00A070F2">
        <w:rPr>
          <w:rFonts w:ascii="Times New Roman" w:hAnsi="Times New Roman" w:cs="Times New Roman"/>
          <w:sz w:val="28"/>
          <w:szCs w:val="28"/>
        </w:rPr>
        <w:t xml:space="preserve"> Югры от 24.08.</w:t>
      </w:r>
      <w:r w:rsidRPr="00A13053">
        <w:rPr>
          <w:rFonts w:ascii="Times New Roman" w:hAnsi="Times New Roman" w:cs="Times New Roman"/>
          <w:sz w:val="28"/>
          <w:szCs w:val="28"/>
        </w:rPr>
        <w:t xml:space="preserve">2012 </w:t>
      </w:r>
      <w:r w:rsidR="00A13053">
        <w:rPr>
          <w:rFonts w:ascii="Times New Roman" w:hAnsi="Times New Roman" w:cs="Times New Roman"/>
          <w:sz w:val="28"/>
          <w:szCs w:val="28"/>
        </w:rPr>
        <w:t>№</w:t>
      </w:r>
      <w:r w:rsidRPr="00A13053">
        <w:rPr>
          <w:rFonts w:ascii="Times New Roman" w:hAnsi="Times New Roman" w:cs="Times New Roman"/>
          <w:sz w:val="28"/>
          <w:szCs w:val="28"/>
        </w:rPr>
        <w:t xml:space="preserve"> 130 </w:t>
      </w:r>
      <w:r w:rsidR="00A13053">
        <w:rPr>
          <w:rFonts w:ascii="Times New Roman" w:hAnsi="Times New Roman" w:cs="Times New Roman"/>
          <w:sz w:val="28"/>
          <w:szCs w:val="28"/>
        </w:rPr>
        <w:t>«</w:t>
      </w:r>
      <w:r w:rsidRPr="00A1305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граждан, объединений граждан, в том числе юридических лиц, поступающих Губернатору Ханты-М</w:t>
      </w:r>
      <w:r w:rsidR="00A13053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A13053">
        <w:rPr>
          <w:rFonts w:ascii="Times New Roman" w:hAnsi="Times New Roman" w:cs="Times New Roman"/>
          <w:sz w:val="28"/>
          <w:szCs w:val="28"/>
        </w:rPr>
        <w:t xml:space="preserve">Югры, первому заместителю Губернатора Ханты-Мансийского автономного округа </w:t>
      </w:r>
      <w:r w:rsidR="00A13053" w:rsidRPr="00A13053">
        <w:rPr>
          <w:rFonts w:ascii="Times New Roman" w:hAnsi="Times New Roman" w:cs="Times New Roman"/>
          <w:sz w:val="28"/>
          <w:szCs w:val="28"/>
        </w:rPr>
        <w:t>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Югры, заместителям Губернатора Ханты-Мансийского автономного округа </w:t>
      </w:r>
      <w:r w:rsidR="00A13053" w:rsidRPr="00A13053">
        <w:rPr>
          <w:rFonts w:ascii="Times New Roman" w:hAnsi="Times New Roman" w:cs="Times New Roman"/>
          <w:sz w:val="28"/>
          <w:szCs w:val="28"/>
        </w:rPr>
        <w:t>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Югры, в Правительство Ханты-Мансийского автономного округа </w:t>
      </w:r>
      <w:r w:rsidR="00A13053" w:rsidRPr="00A13053">
        <w:rPr>
          <w:rFonts w:ascii="Times New Roman" w:hAnsi="Times New Roman" w:cs="Times New Roman"/>
          <w:sz w:val="28"/>
          <w:szCs w:val="28"/>
        </w:rPr>
        <w:t>–</w:t>
      </w:r>
      <w:r w:rsidR="00A13053">
        <w:rPr>
          <w:rFonts w:ascii="Times New Roman" w:hAnsi="Times New Roman" w:cs="Times New Roman"/>
          <w:sz w:val="28"/>
          <w:szCs w:val="28"/>
        </w:rPr>
        <w:t xml:space="preserve"> Югры»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>, Уставом Ханты-Мансийского района, в целях реализации права граждан, объединений граждан, в том числе юридических лиц на обращение к главе Ханты-Мансийского района, в администрацию Ханты-Мансийского района, к первому заместителю главы Ханты-Мансийского района, заместителям главы Ханты-Мансийского района:</w:t>
      </w:r>
    </w:p>
    <w:p w:rsidR="00797537" w:rsidRPr="00A13053" w:rsidRDefault="00797537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"kodeks://link/d?nd=442105197&amp;point=mark=00000000000000000000000000000000000000000000000000O27G6J"\o"’’О Порядке рассмотрения обращений граждан, объединений граждан, в том числе юридических лиц, поступающих ...’’</w:instrText>
      </w: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Постановление Администрации Ханты-Мансийского района Ханты-Мансийского автономного округа - Югры от 13.02.2018 ...</w:instrText>
      </w: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граждан, </w:t>
      </w:r>
      <w:r w:rsidRPr="00A13053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объединений граждан, в том числе юридических лиц, поступающих главе Ханты-Мансийского района, в администрацию Ханты-Мансийского района, первому заместителю главы Ханты-Мансийского района, заместителям главы Ханты-Мансийского района, 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"kodeks://link/d?nd=442105197&amp;point=mark=00000000000000000000000000000000000000000000000000O27G6J"\o"’’О Порядке рассмотрения обращений граждан, объединений граждан, в том числе юридических лиц, поступающих ...’’</w:instrText>
      </w: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Постановление Администрации Ханты-Мансийского района Ханты-Мансийского автономного округа - Югры от 13.02.2018 ...</w:instrText>
      </w: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>приложению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>.</w:t>
      </w: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Ханты-Мансийского района:</w:t>
      </w:r>
    </w:p>
    <w:p w:rsidR="00ED78B1" w:rsidRPr="00A13053" w:rsidRDefault="00ED78B1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13.02.2018 № 66 «О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"kodeks://link/d?nd=442105197&amp;point=mark=00000000000000000000000000000000000000000000000000O27G6J"\o"’’О Порядке рассмотрения обращений граждан, объединений граждан, в том числе юридических лиц, поступающих ...’’</w:instrText>
      </w:r>
    </w:p>
    <w:p w:rsidR="00ED78B1" w:rsidRPr="00A13053" w:rsidRDefault="00ED78B1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Постановление Администрации Ханты-Мансийского района Ханты-Мансийского автономного округа - Югры от 13.02.2018 ...</w:instrText>
      </w:r>
    </w:p>
    <w:p w:rsidR="00ED78B1" w:rsidRDefault="00ED78B1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3053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граждан, объединений граждан, в том числе юридических лиц, поступающих главе Ханты-Мансийского района, в администрацию Ханты-Мансийского района, первому заместителю главы Ханты-Мансийского района, заместителям главы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</w:p>
    <w:p w:rsidR="002307D5" w:rsidRPr="00A13053" w:rsidRDefault="00DE53CB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7D5"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="002307D5"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"kodeks://link/d?nd=430351912"\o"’’О Порядке рассмотрения обращений граждан, объединений граждан, в том числе юридических лиц, поступающих в ...’’</w:instrText>
      </w: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Постановление Администрации Ханты-Мансийского района Ханты-Мансийского автономного округа - Югры от 22.11.2016 N 386</w:instrText>
      </w: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недействующи"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 xml:space="preserve">от </w:t>
      </w:r>
      <w:r w:rsidR="00A13053">
        <w:rPr>
          <w:rFonts w:ascii="Times New Roman" w:hAnsi="Times New Roman" w:cs="Times New Roman"/>
          <w:sz w:val="28"/>
          <w:szCs w:val="28"/>
        </w:rPr>
        <w:t>21.05.2018 №</w:t>
      </w:r>
      <w:r w:rsidR="00A13053" w:rsidRPr="00A13053">
        <w:rPr>
          <w:rFonts w:ascii="Times New Roman" w:hAnsi="Times New Roman" w:cs="Times New Roman"/>
          <w:sz w:val="28"/>
          <w:szCs w:val="28"/>
        </w:rPr>
        <w:t xml:space="preserve"> 164</w:t>
      </w:r>
      <w:r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225B79">
        <w:rPr>
          <w:rFonts w:ascii="Times New Roman" w:hAnsi="Times New Roman" w:cs="Times New Roman"/>
          <w:sz w:val="28"/>
          <w:szCs w:val="28"/>
        </w:rPr>
        <w:t>«</w:t>
      </w:r>
      <w:r w:rsidR="00225B79" w:rsidRPr="00225B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</w:t>
      </w:r>
      <w:r w:rsidR="00225B79">
        <w:rPr>
          <w:rFonts w:ascii="Times New Roman" w:hAnsi="Times New Roman" w:cs="Times New Roman"/>
          <w:sz w:val="28"/>
          <w:szCs w:val="28"/>
        </w:rPr>
        <w:t xml:space="preserve">от 13.02.2018 № 66                     </w:t>
      </w:r>
      <w:r w:rsidR="00A13053">
        <w:rPr>
          <w:rFonts w:ascii="Times New Roman" w:hAnsi="Times New Roman" w:cs="Times New Roman"/>
          <w:sz w:val="28"/>
          <w:szCs w:val="28"/>
        </w:rPr>
        <w:t>«</w:t>
      </w:r>
      <w:r w:rsidRPr="00A13053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граждан, объединений граждан, </w:t>
      </w:r>
      <w:r w:rsidR="00DE53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3053">
        <w:rPr>
          <w:rFonts w:ascii="Times New Roman" w:hAnsi="Times New Roman" w:cs="Times New Roman"/>
          <w:sz w:val="28"/>
          <w:szCs w:val="28"/>
        </w:rPr>
        <w:t xml:space="preserve">в том числе юридических лиц, поступающих </w:t>
      </w:r>
      <w:r w:rsidR="00225B79" w:rsidRPr="00225B79">
        <w:rPr>
          <w:rFonts w:ascii="Times New Roman" w:hAnsi="Times New Roman" w:cs="Times New Roman"/>
          <w:sz w:val="28"/>
          <w:szCs w:val="28"/>
        </w:rPr>
        <w:t>главе Ханты-Мансийского района,</w:t>
      </w:r>
      <w:r w:rsidR="00225B79">
        <w:rPr>
          <w:rFonts w:ascii="Times New Roman" w:hAnsi="Times New Roman" w:cs="Times New Roman"/>
          <w:sz w:val="28"/>
          <w:szCs w:val="28"/>
        </w:rPr>
        <w:t xml:space="preserve"> </w:t>
      </w:r>
      <w:r w:rsidRPr="00A13053">
        <w:rPr>
          <w:rFonts w:ascii="Times New Roman" w:hAnsi="Times New Roman" w:cs="Times New Roman"/>
          <w:sz w:val="28"/>
          <w:szCs w:val="28"/>
        </w:rPr>
        <w:t>в администрацию Ханты-Мансийского района, первому заместителю главы Ханты-Мансийского района, заместителям главы Ханты-Мансийского района</w:t>
      </w:r>
      <w:r w:rsidR="00225B79">
        <w:rPr>
          <w:rFonts w:ascii="Times New Roman" w:hAnsi="Times New Roman" w:cs="Times New Roman"/>
          <w:sz w:val="28"/>
          <w:szCs w:val="28"/>
        </w:rPr>
        <w:t>»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>;</w:t>
      </w:r>
    </w:p>
    <w:p w:rsidR="002307D5" w:rsidRPr="00A13053" w:rsidRDefault="00225B79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7D5"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="002307D5"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"kodeks://link/d?nd=537891463"\o"’’О ВНЕСЕНИИ ИЗМЕНЕНИЙ В ПОСТАНОВЛЕНИЕ АДМИНИСТРАЦИИ ХАНТЫ-МАНСИЙСКОГО РАЙОНА ОТ 22.11.2016 N 386 ’’О ПОРЯДКЕ ...’’</w:instrText>
      </w: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Постановление Администрации Ханты-Мансийского района Ханты-Мансийского автономного округа - Югры от 22.08.2017 N ...</w:instrText>
      </w:r>
    </w:p>
    <w:p w:rsidR="00225B79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недействующ"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 xml:space="preserve">от </w:t>
      </w:r>
      <w:r w:rsidR="00225B79">
        <w:rPr>
          <w:rFonts w:ascii="Times New Roman" w:hAnsi="Times New Roman" w:cs="Times New Roman"/>
          <w:sz w:val="28"/>
          <w:szCs w:val="28"/>
        </w:rPr>
        <w:t xml:space="preserve">25.04.2019 № </w:t>
      </w:r>
      <w:r w:rsidR="00225B79" w:rsidRPr="00225B79">
        <w:rPr>
          <w:rFonts w:ascii="Times New Roman" w:hAnsi="Times New Roman" w:cs="Times New Roman"/>
          <w:sz w:val="28"/>
          <w:szCs w:val="28"/>
        </w:rPr>
        <w:t>118</w:t>
      </w:r>
      <w:r w:rsidR="00225B79"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="00225B79"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"kodeks://link/d?nd=430351912"\o"’’О Порядке рассмотрения обращений граждан, объединений граждан, в том числе юридических лиц, поступающих в ...’’</w:instrText>
      </w:r>
    </w:p>
    <w:p w:rsidR="00225B79" w:rsidRPr="00A13053" w:rsidRDefault="00225B79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Постановление Администрации Ханты-Мансийского района Ханты-Мансийского автономного округа - Югры от 22.11.2016 N 386</w:instrText>
      </w:r>
    </w:p>
    <w:p w:rsidR="00145FD8" w:rsidRDefault="00225B79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недействующи"</w:instrText>
      </w:r>
      <w:r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5B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от 13.02.2018 № 66                     «</w:t>
      </w:r>
      <w:r w:rsidRPr="00A13053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граждан, объединений граждан, </w:t>
      </w:r>
      <w:r w:rsidR="00DE53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3053">
        <w:rPr>
          <w:rFonts w:ascii="Times New Roman" w:hAnsi="Times New Roman" w:cs="Times New Roman"/>
          <w:sz w:val="28"/>
          <w:szCs w:val="28"/>
        </w:rPr>
        <w:t xml:space="preserve">в том числе юридических лиц, поступающих </w:t>
      </w:r>
      <w:r w:rsidRPr="00225B79">
        <w:rPr>
          <w:rFonts w:ascii="Times New Roman" w:hAnsi="Times New Roman" w:cs="Times New Roman"/>
          <w:sz w:val="28"/>
          <w:szCs w:val="28"/>
        </w:rPr>
        <w:t>главе Ханты-Мансийского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053">
        <w:rPr>
          <w:rFonts w:ascii="Times New Roman" w:hAnsi="Times New Roman" w:cs="Times New Roman"/>
          <w:sz w:val="28"/>
          <w:szCs w:val="28"/>
        </w:rPr>
        <w:t>в администрацию Ханты-Мансийского района, первому заместителю главы Ханты-Мансийского района, заместителям главы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2307D5" w:rsidRPr="00A13053">
        <w:rPr>
          <w:rFonts w:ascii="Times New Roman" w:hAnsi="Times New Roman" w:cs="Times New Roman"/>
          <w:sz w:val="28"/>
          <w:szCs w:val="28"/>
        </w:rPr>
        <w:fldChar w:fldCharType="end"/>
      </w: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газете </w:t>
      </w:r>
      <w:r w:rsidR="00DE53CB">
        <w:rPr>
          <w:rFonts w:ascii="Times New Roman" w:hAnsi="Times New Roman" w:cs="Times New Roman"/>
          <w:sz w:val="28"/>
          <w:szCs w:val="28"/>
        </w:rPr>
        <w:t>«</w:t>
      </w:r>
      <w:r w:rsidRPr="00A13053">
        <w:rPr>
          <w:rFonts w:ascii="Times New Roman" w:hAnsi="Times New Roman" w:cs="Times New Roman"/>
          <w:sz w:val="28"/>
          <w:szCs w:val="28"/>
        </w:rPr>
        <w:t>Наш район</w:t>
      </w:r>
      <w:r w:rsidR="00DE53CB">
        <w:rPr>
          <w:rFonts w:ascii="Times New Roman" w:hAnsi="Times New Roman" w:cs="Times New Roman"/>
          <w:sz w:val="28"/>
          <w:szCs w:val="28"/>
        </w:rPr>
        <w:t>»</w:t>
      </w:r>
      <w:r w:rsidRPr="00A1305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2307D5" w:rsidRPr="00A13053" w:rsidRDefault="002307D5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оставляю за собой.</w:t>
      </w:r>
    </w:p>
    <w:p w:rsidR="00DE53CB" w:rsidRDefault="00DE53CB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8" w:rsidRDefault="00145FD8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1DD" w:rsidRDefault="002621DD" w:rsidP="00A070F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7D5" w:rsidRPr="00A13053" w:rsidRDefault="002307D5" w:rsidP="00A070F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Глава</w:t>
      </w:r>
      <w:r w:rsidR="00DE53CB">
        <w:rPr>
          <w:rFonts w:ascii="Times New Roman" w:hAnsi="Times New Roman" w:cs="Times New Roman"/>
          <w:sz w:val="28"/>
          <w:szCs w:val="28"/>
        </w:rPr>
        <w:t xml:space="preserve"> Ханты-Мансийского рай</w:t>
      </w:r>
      <w:r w:rsidR="002621DD">
        <w:rPr>
          <w:rFonts w:ascii="Times New Roman" w:hAnsi="Times New Roman" w:cs="Times New Roman"/>
          <w:sz w:val="28"/>
          <w:szCs w:val="28"/>
        </w:rPr>
        <w:t xml:space="preserve">она          </w:t>
      </w:r>
      <w:r w:rsidR="00A070F2">
        <w:rPr>
          <w:rFonts w:ascii="Times New Roman" w:hAnsi="Times New Roman" w:cs="Times New Roman"/>
          <w:sz w:val="28"/>
          <w:szCs w:val="28"/>
        </w:rPr>
        <w:t xml:space="preserve">        </w:t>
      </w:r>
      <w:r w:rsidR="002621DD">
        <w:rPr>
          <w:rFonts w:ascii="Times New Roman" w:hAnsi="Times New Roman" w:cs="Times New Roman"/>
          <w:sz w:val="28"/>
          <w:szCs w:val="28"/>
        </w:rPr>
        <w:t xml:space="preserve"> </w:t>
      </w:r>
      <w:r w:rsidR="00A070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1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3053">
        <w:rPr>
          <w:rFonts w:ascii="Times New Roman" w:hAnsi="Times New Roman" w:cs="Times New Roman"/>
          <w:sz w:val="28"/>
          <w:szCs w:val="28"/>
        </w:rPr>
        <w:t>К.Р.Минулин</w:t>
      </w:r>
    </w:p>
    <w:p w:rsidR="002307D5" w:rsidRPr="00A13053" w:rsidRDefault="002307D5" w:rsidP="00A070F2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07D5" w:rsidRDefault="002307D5" w:rsidP="00A070F2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53CB" w:rsidRDefault="00DE53CB" w:rsidP="00A070F2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53CB" w:rsidRDefault="00DE53CB" w:rsidP="00A070F2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53CB" w:rsidRDefault="00DE53CB" w:rsidP="00A070F2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21DD" w:rsidRDefault="002621DD" w:rsidP="00A070F2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21DD" w:rsidRDefault="002621DD" w:rsidP="00A070F2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70F2" w:rsidRDefault="00A070F2" w:rsidP="00A070F2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70F2" w:rsidRDefault="00A070F2" w:rsidP="00A070F2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07D5" w:rsidRPr="00A13053" w:rsidRDefault="002307D5" w:rsidP="001E1551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7D5" w:rsidRPr="00A13053" w:rsidRDefault="002307D5" w:rsidP="001E1551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307D5" w:rsidRPr="00A13053" w:rsidRDefault="002307D5" w:rsidP="001E1551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307D5" w:rsidRDefault="00B607DF" w:rsidP="00B607DF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70F2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02.10.2019</w:t>
      </w:r>
      <w:r w:rsidRPr="00A070F2">
        <w:rPr>
          <w:rFonts w:ascii="Times New Roman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sz w:val="28"/>
          <w:szCs w:val="28"/>
          <w:lang w:eastAsia="en-US"/>
        </w:rPr>
        <w:t>241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607DF" w:rsidRPr="00A13053" w:rsidRDefault="00B607DF" w:rsidP="00B607DF">
      <w:pPr>
        <w:pStyle w:val="FORMATTEX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732B" w:rsidRDefault="002307D5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Порядок рассмотрения обращений граждан, </w:t>
      </w:r>
    </w:p>
    <w:p w:rsidR="002307D5" w:rsidRPr="00A13053" w:rsidRDefault="002307D5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объединений граждан, в том числе юридических лиц, поступающих главе Ханты-Мансийского района, в администрацию Ханты-Мансийского района, первому заместителю главы Ханты-Мансийского района, заместителям главы Ханты-Мансийского района </w:t>
      </w:r>
    </w:p>
    <w:p w:rsidR="002307D5" w:rsidRPr="00A13053" w:rsidRDefault="002307D5" w:rsidP="001E1551">
      <w:pPr>
        <w:pStyle w:val="HEADERTEXT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307D5" w:rsidRDefault="002307D5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 1. Общие положения </w:t>
      </w:r>
    </w:p>
    <w:p w:rsidR="00F6732B" w:rsidRPr="00A13053" w:rsidRDefault="00F6732B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1.1. Настоящий Порядок рассмотрения обращений граждан, объединений граждан, в том числе юридических лиц, поступающих главе Ханты-Мансийского района, в администрацию Ханты-Мансийского района, первому заместителю главы Ханты-Мансийского района, заместителям главы Ханты-Мансийского района (далее </w:t>
      </w:r>
      <w:r w:rsidR="00DE53CB">
        <w:rPr>
          <w:rFonts w:ascii="Times New Roman" w:hAnsi="Times New Roman" w:cs="Times New Roman"/>
          <w:sz w:val="28"/>
          <w:szCs w:val="28"/>
        </w:rPr>
        <w:t>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Порядок), определяет процедуру работы по </w:t>
      </w:r>
      <w:r w:rsidR="00F6732B">
        <w:rPr>
          <w:rFonts w:ascii="Times New Roman" w:hAnsi="Times New Roman" w:cs="Times New Roman"/>
          <w:sz w:val="28"/>
          <w:szCs w:val="28"/>
        </w:rPr>
        <w:t xml:space="preserve">централизованному </w:t>
      </w:r>
      <w:r w:rsidRPr="00A13053">
        <w:rPr>
          <w:rFonts w:ascii="Times New Roman" w:hAnsi="Times New Roman" w:cs="Times New Roman"/>
          <w:sz w:val="28"/>
          <w:szCs w:val="28"/>
        </w:rPr>
        <w:t xml:space="preserve">учету, организации рассмотрения письменных и устных обращений граждан, объединений граждан, в том числе юридических лиц (далее </w:t>
      </w:r>
      <w:r w:rsidR="00DE53CB">
        <w:rPr>
          <w:rFonts w:ascii="Times New Roman" w:hAnsi="Times New Roman" w:cs="Times New Roman"/>
          <w:sz w:val="28"/>
          <w:szCs w:val="28"/>
        </w:rPr>
        <w:t>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обращение гражданина, обращение), поступающих главе района, в администрацию Ханты-Мансийского района (далее </w:t>
      </w:r>
      <w:r w:rsidR="00DE53CB">
        <w:rPr>
          <w:rFonts w:ascii="Times New Roman" w:hAnsi="Times New Roman" w:cs="Times New Roman"/>
          <w:sz w:val="28"/>
          <w:szCs w:val="28"/>
        </w:rPr>
        <w:t>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администрация района), первому заместителю главы района, заместителям главы района, а также осуществлению контроля </w:t>
      </w:r>
      <w:r w:rsidR="00817998">
        <w:rPr>
          <w:rFonts w:ascii="Times New Roman" w:hAnsi="Times New Roman" w:cs="Times New Roman"/>
          <w:sz w:val="28"/>
          <w:szCs w:val="28"/>
        </w:rPr>
        <w:t xml:space="preserve">за </w:t>
      </w:r>
      <w:r w:rsidRPr="00A13053">
        <w:rPr>
          <w:rFonts w:ascii="Times New Roman" w:hAnsi="Times New Roman" w:cs="Times New Roman"/>
          <w:sz w:val="28"/>
          <w:szCs w:val="28"/>
        </w:rPr>
        <w:t>рассмотрени</w:t>
      </w:r>
      <w:r w:rsidR="00817998">
        <w:rPr>
          <w:rFonts w:ascii="Times New Roman" w:hAnsi="Times New Roman" w:cs="Times New Roman"/>
          <w:sz w:val="28"/>
          <w:szCs w:val="28"/>
        </w:rPr>
        <w:t>ем</w:t>
      </w:r>
      <w:r w:rsidRPr="00A13053">
        <w:rPr>
          <w:rFonts w:ascii="Times New Roman" w:hAnsi="Times New Roman" w:cs="Times New Roman"/>
          <w:sz w:val="28"/>
          <w:szCs w:val="28"/>
        </w:rPr>
        <w:t xml:space="preserve"> обращений, анализа и обобщения содержащейся в них информации.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1.2. Установленная Порядком организация рассмотрения обращений граждан, поступающих главе Ханты-Мансийского района, в администрацию Ханты-Мансийского района, первому заместителю главы Ханты-Мансийского района, заместителям главы Ханты-Мансийского района,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1.3. Порядок не распространяется на поступившие документы граждан, направленные ими в порядке судопроизводства, депутатские запросы по вопросам, связанным с их депутатской деятельностью.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1.4. Письменное и устное обращение гражданина, поступающее непосредственно в органы администрации района, рассматривается органами администрации района в соответствии с настоящим Порядком.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1.5. В Порядке используются основные термины, предусмотренные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"kodeks://link/d?nd=901978846&amp;point=mark=000000000000000000000000000000000000000000000000007DC0K7"\o"’’О порядке рассмотрения обращений граждан Российской Федерации (с изменениями на 27 декабря 2018 года)’’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 xml:space="preserve">статьей 4 Федерального закона от 02.05.2006 </w:t>
      </w:r>
      <w:r w:rsidR="00F6732B">
        <w:rPr>
          <w:rFonts w:ascii="Times New Roman" w:hAnsi="Times New Roman" w:cs="Times New Roman"/>
          <w:sz w:val="28"/>
          <w:szCs w:val="28"/>
        </w:rPr>
        <w:t>№ 59-ФЗ «</w:t>
      </w:r>
      <w:r w:rsidRPr="00A13053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F6732B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6732B">
        <w:rPr>
          <w:rFonts w:ascii="Times New Roman" w:hAnsi="Times New Roman" w:cs="Times New Roman"/>
          <w:sz w:val="28"/>
          <w:szCs w:val="28"/>
        </w:rPr>
        <w:t>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="00F6732B"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A13053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F6732B">
        <w:rPr>
          <w:rFonts w:ascii="Times New Roman" w:hAnsi="Times New Roman" w:cs="Times New Roman"/>
          <w:sz w:val="28"/>
          <w:szCs w:val="28"/>
        </w:rPr>
        <w:t xml:space="preserve">ий граждан </w:t>
      </w:r>
      <w:r w:rsidR="00F6732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>).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1.6. Также для целей настоящего Порядка используются следующие понятия:</w:t>
      </w:r>
    </w:p>
    <w:p w:rsidR="002307D5" w:rsidRPr="00A13053" w:rsidRDefault="00ED78B1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должностное лицо – </w:t>
      </w:r>
      <w:r w:rsidR="002307D5" w:rsidRPr="00A13053">
        <w:rPr>
          <w:rFonts w:ascii="Times New Roman" w:hAnsi="Times New Roman" w:cs="Times New Roman"/>
          <w:sz w:val="28"/>
          <w:szCs w:val="28"/>
        </w:rPr>
        <w:t>глава района</w:t>
      </w:r>
      <w:r w:rsidR="00BC2D11">
        <w:rPr>
          <w:rFonts w:ascii="Times New Roman" w:hAnsi="Times New Roman" w:cs="Times New Roman"/>
          <w:sz w:val="28"/>
          <w:szCs w:val="28"/>
        </w:rPr>
        <w:t>;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BC2D11">
        <w:rPr>
          <w:rFonts w:ascii="Times New Roman" w:hAnsi="Times New Roman" w:cs="Times New Roman"/>
          <w:sz w:val="28"/>
          <w:szCs w:val="28"/>
        </w:rPr>
        <w:t>первый заместитель главы района; заместитель главы района;</w:t>
      </w:r>
      <w:r w:rsidR="006F7D21">
        <w:rPr>
          <w:rFonts w:ascii="Times New Roman" w:hAnsi="Times New Roman" w:cs="Times New Roman"/>
          <w:sz w:val="28"/>
          <w:szCs w:val="28"/>
        </w:rPr>
        <w:t xml:space="preserve"> </w:t>
      </w:r>
      <w:r w:rsidR="006F7D21" w:rsidRPr="00A13053">
        <w:rPr>
          <w:rFonts w:ascii="Times New Roman" w:hAnsi="Times New Roman" w:cs="Times New Roman"/>
          <w:sz w:val="28"/>
          <w:szCs w:val="28"/>
        </w:rPr>
        <w:t xml:space="preserve">заместитель главы района, </w:t>
      </w:r>
      <w:r w:rsidR="006F7D21">
        <w:rPr>
          <w:rFonts w:ascii="Times New Roman" w:hAnsi="Times New Roman" w:cs="Times New Roman"/>
          <w:sz w:val="28"/>
          <w:szCs w:val="28"/>
        </w:rPr>
        <w:t>директор департамента с</w:t>
      </w:r>
      <w:r w:rsidR="00BC2D11">
        <w:rPr>
          <w:rFonts w:ascii="Times New Roman" w:hAnsi="Times New Roman" w:cs="Times New Roman"/>
          <w:sz w:val="28"/>
          <w:szCs w:val="28"/>
        </w:rPr>
        <w:t>троительства, архитектуры и ЖКХ;</w:t>
      </w:r>
      <w:r w:rsidR="006F7D21">
        <w:rPr>
          <w:rFonts w:ascii="Times New Roman" w:hAnsi="Times New Roman" w:cs="Times New Roman"/>
          <w:sz w:val="28"/>
          <w:szCs w:val="28"/>
        </w:rPr>
        <w:t xml:space="preserve"> </w:t>
      </w:r>
      <w:r w:rsidR="006F7D21" w:rsidRPr="00A13053">
        <w:rPr>
          <w:rFonts w:ascii="Times New Roman" w:hAnsi="Times New Roman" w:cs="Times New Roman"/>
          <w:sz w:val="28"/>
          <w:szCs w:val="28"/>
        </w:rPr>
        <w:t xml:space="preserve">заместитель главы района, </w:t>
      </w:r>
      <w:r w:rsidR="006F7D21">
        <w:rPr>
          <w:rFonts w:ascii="Times New Roman" w:hAnsi="Times New Roman" w:cs="Times New Roman"/>
          <w:sz w:val="28"/>
          <w:szCs w:val="28"/>
        </w:rPr>
        <w:t>директор департамента имущ</w:t>
      </w:r>
      <w:r w:rsidR="00BC2D11">
        <w:rPr>
          <w:rFonts w:ascii="Times New Roman" w:hAnsi="Times New Roman" w:cs="Times New Roman"/>
          <w:sz w:val="28"/>
          <w:szCs w:val="28"/>
        </w:rPr>
        <w:t>ественных и земельных отношений;</w:t>
      </w:r>
      <w:r w:rsidR="006F7D21">
        <w:rPr>
          <w:rFonts w:ascii="Times New Roman" w:hAnsi="Times New Roman" w:cs="Times New Roman"/>
          <w:sz w:val="28"/>
          <w:szCs w:val="28"/>
        </w:rPr>
        <w:t xml:space="preserve"> </w:t>
      </w:r>
      <w:r w:rsidR="006F7D21" w:rsidRPr="00A13053"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817998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="006F7D21" w:rsidRPr="00A13053">
        <w:rPr>
          <w:rFonts w:ascii="Times New Roman" w:hAnsi="Times New Roman" w:cs="Times New Roman"/>
          <w:sz w:val="28"/>
          <w:szCs w:val="28"/>
        </w:rPr>
        <w:t xml:space="preserve">, </w:t>
      </w:r>
      <w:r w:rsidR="006F7D21">
        <w:rPr>
          <w:rFonts w:ascii="Times New Roman" w:hAnsi="Times New Roman" w:cs="Times New Roman"/>
          <w:sz w:val="28"/>
          <w:szCs w:val="28"/>
        </w:rPr>
        <w:t>пр</w:t>
      </w:r>
      <w:r w:rsidR="00BC2D11">
        <w:rPr>
          <w:rFonts w:ascii="Times New Roman" w:hAnsi="Times New Roman" w:cs="Times New Roman"/>
          <w:sz w:val="28"/>
          <w:szCs w:val="28"/>
        </w:rPr>
        <w:t>едседатель комитета по финансам;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817998"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817998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817998">
        <w:rPr>
          <w:rFonts w:ascii="Times New Roman" w:hAnsi="Times New Roman" w:cs="Times New Roman"/>
          <w:sz w:val="28"/>
          <w:szCs w:val="28"/>
        </w:rPr>
        <w:t>по социальным вопросам, предс</w:t>
      </w:r>
      <w:r w:rsidR="00BC2D11">
        <w:rPr>
          <w:rFonts w:ascii="Times New Roman" w:hAnsi="Times New Roman" w:cs="Times New Roman"/>
          <w:sz w:val="28"/>
          <w:szCs w:val="28"/>
        </w:rPr>
        <w:t>едатель комитета по образованию;</w:t>
      </w:r>
      <w:r w:rsidR="00817998">
        <w:rPr>
          <w:rFonts w:ascii="Times New Roman" w:hAnsi="Times New Roman" w:cs="Times New Roman"/>
          <w:sz w:val="28"/>
          <w:szCs w:val="28"/>
        </w:rPr>
        <w:t xml:space="preserve"> </w:t>
      </w:r>
      <w:r w:rsidR="002307D5" w:rsidRPr="00A13053">
        <w:rPr>
          <w:rFonts w:ascii="Times New Roman" w:hAnsi="Times New Roman" w:cs="Times New Roman"/>
          <w:sz w:val="28"/>
          <w:szCs w:val="28"/>
        </w:rPr>
        <w:t>руководитель органа администрации района;</w:t>
      </w:r>
    </w:p>
    <w:p w:rsidR="00E557B1" w:rsidRDefault="00E557B1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должностное лицо, ответственное за рассмотрение обращения, – </w:t>
      </w:r>
      <w:r w:rsidR="00BC2D11">
        <w:rPr>
          <w:rFonts w:ascii="Times New Roman" w:hAnsi="Times New Roman" w:cs="Times New Roman"/>
          <w:sz w:val="28"/>
          <w:szCs w:val="28"/>
        </w:rPr>
        <w:t>глава района;</w:t>
      </w:r>
      <w:r w:rsidRPr="00A13053">
        <w:rPr>
          <w:rFonts w:ascii="Times New Roman" w:hAnsi="Times New Roman" w:cs="Times New Roman"/>
          <w:sz w:val="28"/>
          <w:szCs w:val="28"/>
        </w:rPr>
        <w:t xml:space="preserve"> перв</w:t>
      </w:r>
      <w:r w:rsidR="00BC2D11">
        <w:rPr>
          <w:rFonts w:ascii="Times New Roman" w:hAnsi="Times New Roman" w:cs="Times New Roman"/>
          <w:sz w:val="28"/>
          <w:szCs w:val="28"/>
        </w:rPr>
        <w:t>ый заместитель главы района;</w:t>
      </w:r>
      <w:r w:rsidRPr="00A13053">
        <w:rPr>
          <w:rFonts w:ascii="Times New Roman" w:hAnsi="Times New Roman" w:cs="Times New Roman"/>
          <w:sz w:val="28"/>
          <w:szCs w:val="28"/>
        </w:rPr>
        <w:t xml:space="preserve"> заместитель главы района</w:t>
      </w:r>
      <w:r w:rsidR="00BC2D1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998" w:rsidRPr="00A13053">
        <w:rPr>
          <w:rFonts w:ascii="Times New Roman" w:hAnsi="Times New Roman" w:cs="Times New Roman"/>
          <w:sz w:val="28"/>
          <w:szCs w:val="28"/>
        </w:rPr>
        <w:t xml:space="preserve">заместитель главы района, </w:t>
      </w:r>
      <w:r w:rsidR="00817998">
        <w:rPr>
          <w:rFonts w:ascii="Times New Roman" w:hAnsi="Times New Roman" w:cs="Times New Roman"/>
          <w:sz w:val="28"/>
          <w:szCs w:val="28"/>
        </w:rPr>
        <w:t>директор департамента с</w:t>
      </w:r>
      <w:r w:rsidR="00BC2D11">
        <w:rPr>
          <w:rFonts w:ascii="Times New Roman" w:hAnsi="Times New Roman" w:cs="Times New Roman"/>
          <w:sz w:val="28"/>
          <w:szCs w:val="28"/>
        </w:rPr>
        <w:t>троительства, архитектуры и ЖКХ;</w:t>
      </w:r>
      <w:r w:rsidR="00817998">
        <w:rPr>
          <w:rFonts w:ascii="Times New Roman" w:hAnsi="Times New Roman" w:cs="Times New Roman"/>
          <w:sz w:val="28"/>
          <w:szCs w:val="28"/>
        </w:rPr>
        <w:t xml:space="preserve"> </w:t>
      </w:r>
      <w:r w:rsidR="00817998" w:rsidRPr="00A13053">
        <w:rPr>
          <w:rFonts w:ascii="Times New Roman" w:hAnsi="Times New Roman" w:cs="Times New Roman"/>
          <w:sz w:val="28"/>
          <w:szCs w:val="28"/>
        </w:rPr>
        <w:t xml:space="preserve">заместитель главы района, </w:t>
      </w:r>
      <w:r w:rsidR="00817998">
        <w:rPr>
          <w:rFonts w:ascii="Times New Roman" w:hAnsi="Times New Roman" w:cs="Times New Roman"/>
          <w:sz w:val="28"/>
          <w:szCs w:val="28"/>
        </w:rPr>
        <w:t>директор департамента имущ</w:t>
      </w:r>
      <w:r w:rsidR="00BC2D11">
        <w:rPr>
          <w:rFonts w:ascii="Times New Roman" w:hAnsi="Times New Roman" w:cs="Times New Roman"/>
          <w:sz w:val="28"/>
          <w:szCs w:val="28"/>
        </w:rPr>
        <w:t>ественных и земельных отношений;</w:t>
      </w:r>
      <w:r w:rsidR="00817998">
        <w:rPr>
          <w:rFonts w:ascii="Times New Roman" w:hAnsi="Times New Roman" w:cs="Times New Roman"/>
          <w:sz w:val="28"/>
          <w:szCs w:val="28"/>
        </w:rPr>
        <w:t xml:space="preserve"> </w:t>
      </w:r>
      <w:r w:rsidR="00817998" w:rsidRPr="00A13053"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817998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="00817998" w:rsidRPr="00A13053">
        <w:rPr>
          <w:rFonts w:ascii="Times New Roman" w:hAnsi="Times New Roman" w:cs="Times New Roman"/>
          <w:sz w:val="28"/>
          <w:szCs w:val="28"/>
        </w:rPr>
        <w:t xml:space="preserve">, </w:t>
      </w:r>
      <w:r w:rsidR="00817998"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 w:rsidR="00BC2D11">
        <w:rPr>
          <w:rFonts w:ascii="Times New Roman" w:hAnsi="Times New Roman" w:cs="Times New Roman"/>
          <w:sz w:val="28"/>
          <w:szCs w:val="28"/>
        </w:rPr>
        <w:t>;</w:t>
      </w:r>
      <w:r w:rsidR="00817998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817998"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817998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817998">
        <w:rPr>
          <w:rFonts w:ascii="Times New Roman" w:hAnsi="Times New Roman" w:cs="Times New Roman"/>
          <w:sz w:val="28"/>
          <w:szCs w:val="28"/>
        </w:rPr>
        <w:t>по социальным вопросам, предс</w:t>
      </w:r>
      <w:r w:rsidR="00BC2D11">
        <w:rPr>
          <w:rFonts w:ascii="Times New Roman" w:hAnsi="Times New Roman" w:cs="Times New Roman"/>
          <w:sz w:val="28"/>
          <w:szCs w:val="28"/>
        </w:rPr>
        <w:t>едатель комитета по образованию;</w:t>
      </w:r>
      <w:r w:rsidR="00817998">
        <w:rPr>
          <w:rFonts w:ascii="Times New Roman" w:hAnsi="Times New Roman" w:cs="Times New Roman"/>
          <w:sz w:val="28"/>
          <w:szCs w:val="28"/>
        </w:rPr>
        <w:t xml:space="preserve"> </w:t>
      </w:r>
      <w:r w:rsidR="00E06EF4" w:rsidRPr="00A13053">
        <w:rPr>
          <w:rFonts w:ascii="Times New Roman" w:hAnsi="Times New Roman" w:cs="Times New Roman"/>
          <w:sz w:val="28"/>
          <w:szCs w:val="28"/>
        </w:rPr>
        <w:t>руководитель органа администрации района</w:t>
      </w:r>
      <w:r w:rsidR="00E06EF4">
        <w:rPr>
          <w:rFonts w:ascii="Times New Roman" w:hAnsi="Times New Roman" w:cs="Times New Roman"/>
          <w:sz w:val="28"/>
          <w:szCs w:val="28"/>
        </w:rPr>
        <w:t xml:space="preserve"> </w:t>
      </w:r>
      <w:r w:rsidR="00415850">
        <w:rPr>
          <w:rFonts w:ascii="Times New Roman" w:hAnsi="Times New Roman" w:cs="Times New Roman"/>
          <w:sz w:val="28"/>
          <w:szCs w:val="28"/>
        </w:rPr>
        <w:t>по поручению главы района</w:t>
      </w:r>
      <w:r w:rsidR="00E06EF4">
        <w:rPr>
          <w:rFonts w:ascii="Times New Roman" w:hAnsi="Times New Roman" w:cs="Times New Roman"/>
          <w:sz w:val="28"/>
          <w:szCs w:val="28"/>
        </w:rPr>
        <w:t>,</w:t>
      </w:r>
      <w:r w:rsidR="00E06EF4" w:rsidRPr="00E06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подписью которого будет дан ответ на обращение;</w:t>
      </w:r>
    </w:p>
    <w:p w:rsidR="00E557B1" w:rsidRPr="00A13053" w:rsidRDefault="00E557B1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подготовку проекта ответа на обращение, – </w:t>
      </w:r>
      <w:r w:rsidR="00BC2D11">
        <w:rPr>
          <w:rFonts w:ascii="Times New Roman" w:hAnsi="Times New Roman" w:cs="Times New Roman"/>
          <w:sz w:val="28"/>
          <w:szCs w:val="28"/>
        </w:rPr>
        <w:t>первый заместитель главы района; заместитель главы района;</w:t>
      </w:r>
      <w:r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817998" w:rsidRPr="00A13053">
        <w:rPr>
          <w:rFonts w:ascii="Times New Roman" w:hAnsi="Times New Roman" w:cs="Times New Roman"/>
          <w:sz w:val="28"/>
          <w:szCs w:val="28"/>
        </w:rPr>
        <w:t xml:space="preserve">заместитель главы района, </w:t>
      </w:r>
      <w:r w:rsidR="00817998">
        <w:rPr>
          <w:rFonts w:ascii="Times New Roman" w:hAnsi="Times New Roman" w:cs="Times New Roman"/>
          <w:sz w:val="28"/>
          <w:szCs w:val="28"/>
        </w:rPr>
        <w:t>директор департамента с</w:t>
      </w:r>
      <w:r w:rsidR="00BC2D11">
        <w:rPr>
          <w:rFonts w:ascii="Times New Roman" w:hAnsi="Times New Roman" w:cs="Times New Roman"/>
          <w:sz w:val="28"/>
          <w:szCs w:val="28"/>
        </w:rPr>
        <w:t>троительства, архитектуры и ЖКХ;</w:t>
      </w:r>
      <w:r w:rsidR="00817998">
        <w:rPr>
          <w:rFonts w:ascii="Times New Roman" w:hAnsi="Times New Roman" w:cs="Times New Roman"/>
          <w:sz w:val="28"/>
          <w:szCs w:val="28"/>
        </w:rPr>
        <w:t xml:space="preserve"> </w:t>
      </w:r>
      <w:r w:rsidR="00817998" w:rsidRPr="00A13053">
        <w:rPr>
          <w:rFonts w:ascii="Times New Roman" w:hAnsi="Times New Roman" w:cs="Times New Roman"/>
          <w:sz w:val="28"/>
          <w:szCs w:val="28"/>
        </w:rPr>
        <w:t xml:space="preserve">заместитель главы района, </w:t>
      </w:r>
      <w:r w:rsidR="00817998">
        <w:rPr>
          <w:rFonts w:ascii="Times New Roman" w:hAnsi="Times New Roman" w:cs="Times New Roman"/>
          <w:sz w:val="28"/>
          <w:szCs w:val="28"/>
        </w:rPr>
        <w:t>директор департамента имущ</w:t>
      </w:r>
      <w:r w:rsidR="00BC2D11">
        <w:rPr>
          <w:rFonts w:ascii="Times New Roman" w:hAnsi="Times New Roman" w:cs="Times New Roman"/>
          <w:sz w:val="28"/>
          <w:szCs w:val="28"/>
        </w:rPr>
        <w:t>ественных и земельных отношений;</w:t>
      </w:r>
      <w:r w:rsidR="00817998">
        <w:rPr>
          <w:rFonts w:ascii="Times New Roman" w:hAnsi="Times New Roman" w:cs="Times New Roman"/>
          <w:sz w:val="28"/>
          <w:szCs w:val="28"/>
        </w:rPr>
        <w:t xml:space="preserve"> </w:t>
      </w:r>
      <w:r w:rsidR="00817998" w:rsidRPr="00A13053"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817998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="00817998" w:rsidRPr="00A13053">
        <w:rPr>
          <w:rFonts w:ascii="Times New Roman" w:hAnsi="Times New Roman" w:cs="Times New Roman"/>
          <w:sz w:val="28"/>
          <w:szCs w:val="28"/>
        </w:rPr>
        <w:t xml:space="preserve">, </w:t>
      </w:r>
      <w:r w:rsidR="00817998">
        <w:rPr>
          <w:rFonts w:ascii="Times New Roman" w:hAnsi="Times New Roman" w:cs="Times New Roman"/>
          <w:sz w:val="28"/>
          <w:szCs w:val="28"/>
        </w:rPr>
        <w:t>пр</w:t>
      </w:r>
      <w:r w:rsidR="00BC2D11">
        <w:rPr>
          <w:rFonts w:ascii="Times New Roman" w:hAnsi="Times New Roman" w:cs="Times New Roman"/>
          <w:sz w:val="28"/>
          <w:szCs w:val="28"/>
        </w:rPr>
        <w:t>едседатель комитета по финансам;</w:t>
      </w:r>
      <w:r w:rsidR="00817998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817998"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817998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817998">
        <w:rPr>
          <w:rFonts w:ascii="Times New Roman" w:hAnsi="Times New Roman" w:cs="Times New Roman"/>
          <w:sz w:val="28"/>
          <w:szCs w:val="28"/>
        </w:rPr>
        <w:t>по социальным вопросам, председатель комитета по образованию</w:t>
      </w:r>
      <w:r w:rsidR="00BC2D11">
        <w:rPr>
          <w:rFonts w:ascii="Times New Roman" w:hAnsi="Times New Roman" w:cs="Times New Roman"/>
          <w:sz w:val="28"/>
          <w:szCs w:val="28"/>
        </w:rPr>
        <w:t>;</w:t>
      </w:r>
      <w:r w:rsidR="00817998">
        <w:rPr>
          <w:rFonts w:ascii="Times New Roman" w:hAnsi="Times New Roman" w:cs="Times New Roman"/>
          <w:sz w:val="28"/>
          <w:szCs w:val="28"/>
        </w:rPr>
        <w:t xml:space="preserve"> </w:t>
      </w:r>
      <w:r w:rsidRPr="00A13053">
        <w:rPr>
          <w:rFonts w:ascii="Times New Roman" w:hAnsi="Times New Roman" w:cs="Times New Roman"/>
          <w:sz w:val="28"/>
          <w:szCs w:val="28"/>
        </w:rPr>
        <w:t>руководитель органа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E06EF4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за рассмотрение обращения, поручило подготовить проект ответа на обращение</w:t>
      </w:r>
      <w:r w:rsidRPr="00A13053">
        <w:rPr>
          <w:rFonts w:ascii="Times New Roman" w:hAnsi="Times New Roman" w:cs="Times New Roman"/>
          <w:sz w:val="28"/>
          <w:szCs w:val="28"/>
        </w:rPr>
        <w:t>;</w:t>
      </w:r>
    </w:p>
    <w:p w:rsidR="002307D5" w:rsidRPr="00A13053" w:rsidRDefault="00B940F9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557B1">
        <w:rPr>
          <w:rFonts w:ascii="Times New Roman" w:hAnsi="Times New Roman" w:cs="Times New Roman"/>
          <w:sz w:val="28"/>
          <w:szCs w:val="28"/>
        </w:rPr>
        <w:t xml:space="preserve">автор обращения (заявитель) – 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иностранный гражданин, лицо без гражданства, объединение граждан, </w:t>
      </w:r>
      <w:r w:rsidR="00E06E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в том числе юридических лиц, обративший(ее)ся в письменной форме, в форме электронного документа или в устной форме </w:t>
      </w:r>
      <w:r w:rsidR="00BC2D11" w:rsidRPr="00A13053">
        <w:rPr>
          <w:rFonts w:ascii="Times New Roman" w:hAnsi="Times New Roman" w:cs="Times New Roman"/>
          <w:sz w:val="28"/>
          <w:szCs w:val="28"/>
        </w:rPr>
        <w:t>в администрацию района</w:t>
      </w:r>
      <w:r w:rsidR="00BC2D11">
        <w:rPr>
          <w:rFonts w:ascii="Times New Roman" w:hAnsi="Times New Roman" w:cs="Times New Roman"/>
          <w:sz w:val="28"/>
          <w:szCs w:val="28"/>
        </w:rPr>
        <w:t xml:space="preserve"> или</w:t>
      </w:r>
      <w:r w:rsidR="00BC2D11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2307D5" w:rsidRPr="00A13053">
        <w:rPr>
          <w:rFonts w:ascii="Times New Roman" w:hAnsi="Times New Roman" w:cs="Times New Roman"/>
          <w:sz w:val="28"/>
          <w:szCs w:val="28"/>
        </w:rPr>
        <w:t>к должностному лицу;</w:t>
      </w:r>
    </w:p>
    <w:p w:rsidR="002307D5" w:rsidRPr="00A13053" w:rsidRDefault="00B940F9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коллективное обращение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совместное обращение двух и более авторов обращения (заявителей) по общему для них вопросу, а также обращение от имени трудовых коллективов, членов одной семьи, резолюции митингов и собраний, подписанные их организаторами и отвечающие требованиям, установленным к обращению </w:t>
      </w:r>
      <w:r w:rsidR="002307D5"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="002307D5"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="00B940F9">
        <w:rPr>
          <w:rFonts w:ascii="Times New Roman" w:hAnsi="Times New Roman" w:cs="Times New Roman"/>
          <w:sz w:val="28"/>
          <w:szCs w:val="28"/>
        </w:rPr>
        <w:t>Федеральным законом «</w:t>
      </w:r>
      <w:r w:rsidRPr="00A13053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B940F9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>;</w:t>
      </w:r>
    </w:p>
    <w:p w:rsidR="002307D5" w:rsidRPr="00A13053" w:rsidRDefault="00B940F9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первичное обращение – 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обращение по вопросу, ранее не рассматривавшемуся </w:t>
      </w:r>
      <w:r w:rsidR="00BC2D11" w:rsidRPr="00A13053">
        <w:rPr>
          <w:rFonts w:ascii="Times New Roman" w:hAnsi="Times New Roman" w:cs="Times New Roman"/>
          <w:sz w:val="28"/>
          <w:szCs w:val="28"/>
        </w:rPr>
        <w:t xml:space="preserve">в администрации района 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или </w:t>
      </w:r>
      <w:r w:rsidR="00BC2D11" w:rsidRPr="00A1305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2307D5" w:rsidRPr="00A13053">
        <w:rPr>
          <w:rFonts w:ascii="Times New Roman" w:hAnsi="Times New Roman" w:cs="Times New Roman"/>
          <w:sz w:val="28"/>
          <w:szCs w:val="28"/>
        </w:rPr>
        <w:t>;</w:t>
      </w:r>
    </w:p>
    <w:p w:rsidR="002307D5" w:rsidRPr="00A13053" w:rsidRDefault="00B940F9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) аналогичное </w:t>
      </w:r>
      <w:r>
        <w:rPr>
          <w:rFonts w:ascii="Times New Roman" w:hAnsi="Times New Roman" w:cs="Times New Roman"/>
          <w:sz w:val="28"/>
          <w:szCs w:val="28"/>
        </w:rPr>
        <w:t xml:space="preserve">обращение – 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второе (и последующее) обращение от одного и того же гражданина по одному и тому же вопросу, поступившее </w:t>
      </w:r>
      <w:r w:rsidR="00BC2D11" w:rsidRPr="00A13053">
        <w:rPr>
          <w:rFonts w:ascii="Times New Roman" w:hAnsi="Times New Roman" w:cs="Times New Roman"/>
          <w:sz w:val="28"/>
          <w:szCs w:val="28"/>
        </w:rPr>
        <w:t xml:space="preserve">в администрацию района 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или </w:t>
      </w:r>
      <w:r w:rsidR="00BC2D11" w:rsidRPr="00A1305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2307D5" w:rsidRPr="00A13053">
        <w:rPr>
          <w:rFonts w:ascii="Times New Roman" w:hAnsi="Times New Roman" w:cs="Times New Roman"/>
          <w:sz w:val="28"/>
          <w:szCs w:val="28"/>
        </w:rPr>
        <w:t>;</w:t>
      </w:r>
    </w:p>
    <w:p w:rsidR="002307D5" w:rsidRPr="00A13053" w:rsidRDefault="00B940F9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повторное обращение –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второе (и последующее) обращение, поступившее от одного и того же гражданина по одному и тому же вопросу, в котором обжалуется решение, принятое по предыдущему обращению, ранее рассмотренному </w:t>
      </w:r>
      <w:r w:rsidR="00BC2D11" w:rsidRPr="00A13053">
        <w:rPr>
          <w:rFonts w:ascii="Times New Roman" w:hAnsi="Times New Roman" w:cs="Times New Roman"/>
          <w:sz w:val="28"/>
          <w:szCs w:val="28"/>
        </w:rPr>
        <w:t xml:space="preserve">в администрации района </w:t>
      </w:r>
      <w:r w:rsidR="00BC2D11">
        <w:rPr>
          <w:rFonts w:ascii="Times New Roman" w:hAnsi="Times New Roman" w:cs="Times New Roman"/>
          <w:sz w:val="28"/>
          <w:szCs w:val="28"/>
        </w:rPr>
        <w:t xml:space="preserve">или </w:t>
      </w:r>
      <w:r w:rsidR="002307D5" w:rsidRPr="00A13053">
        <w:rPr>
          <w:rFonts w:ascii="Times New Roman" w:hAnsi="Times New Roman" w:cs="Times New Roman"/>
          <w:sz w:val="28"/>
          <w:szCs w:val="28"/>
        </w:rPr>
        <w:t>должностным лицом, либо указываются недостатки, допущенные при рассмотрении предыдущего обращения, либо сообщается о несвоевременном рассмотрении предыдущего обращения, либо приводятся новые доводы и (или) новые обстоятельства, связанные с предыдущим обращением;</w:t>
      </w:r>
    </w:p>
    <w:p w:rsidR="002307D5" w:rsidRPr="00A13053" w:rsidRDefault="00B940F9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07D5" w:rsidRPr="00A13053">
        <w:rPr>
          <w:rFonts w:ascii="Times New Roman" w:hAnsi="Times New Roman" w:cs="Times New Roman"/>
          <w:sz w:val="28"/>
          <w:szCs w:val="28"/>
        </w:rPr>
        <w:t>) некор</w:t>
      </w:r>
      <w:r>
        <w:rPr>
          <w:rFonts w:ascii="Times New Roman" w:hAnsi="Times New Roman" w:cs="Times New Roman"/>
          <w:sz w:val="28"/>
          <w:szCs w:val="28"/>
        </w:rPr>
        <w:t xml:space="preserve">ректное по содержанию обращение – </w:t>
      </w:r>
      <w:r w:rsidR="002307D5" w:rsidRPr="00A13053">
        <w:rPr>
          <w:rFonts w:ascii="Times New Roman" w:hAnsi="Times New Roman" w:cs="Times New Roman"/>
          <w:sz w:val="28"/>
          <w:szCs w:val="28"/>
        </w:rPr>
        <w:t>обращение, содержащее ненормативную лексику (материалы непристойного характера), нецензурное либо оскорбительное выражение, унижающее честь и достоинство личности, в том числе выраженное в неприличной форме;</w:t>
      </w:r>
    </w:p>
    <w:p w:rsidR="002307D5" w:rsidRPr="00A13053" w:rsidRDefault="00B940F9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07D5" w:rsidRPr="00A13053">
        <w:rPr>
          <w:rFonts w:ascii="Times New Roman" w:hAnsi="Times New Roman" w:cs="Times New Roman"/>
          <w:sz w:val="28"/>
          <w:szCs w:val="28"/>
        </w:rPr>
        <w:t>) неко</w:t>
      </w:r>
      <w:r>
        <w:rPr>
          <w:rFonts w:ascii="Times New Roman" w:hAnsi="Times New Roman" w:cs="Times New Roman"/>
          <w:sz w:val="28"/>
          <w:szCs w:val="28"/>
        </w:rPr>
        <w:t xml:space="preserve">рректное по изложению обращение – </w:t>
      </w:r>
      <w:r w:rsidR="002307D5" w:rsidRPr="00A13053">
        <w:rPr>
          <w:rFonts w:ascii="Times New Roman" w:hAnsi="Times New Roman" w:cs="Times New Roman"/>
          <w:sz w:val="28"/>
          <w:szCs w:val="28"/>
        </w:rPr>
        <w:t>обращение в письменной форме с неразличимым либо трудночитаемым текстом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либо в электронной форме в форматах, не подлежащих обработке 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2307D5" w:rsidRPr="00A13053">
        <w:rPr>
          <w:rFonts w:ascii="Times New Roman" w:hAnsi="Times New Roman" w:cs="Times New Roman"/>
          <w:sz w:val="28"/>
          <w:szCs w:val="28"/>
        </w:rPr>
        <w:t>, а также обращение с пропусками текста, не позволяющими определить вопрос, содержащийся в обращении;</w:t>
      </w:r>
    </w:p>
    <w:p w:rsidR="002307D5" w:rsidRPr="00A13053" w:rsidRDefault="00B940F9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объективность – </w:t>
      </w:r>
      <w:r w:rsidR="002307D5" w:rsidRPr="00A13053">
        <w:rPr>
          <w:rFonts w:ascii="Times New Roman" w:hAnsi="Times New Roman" w:cs="Times New Roman"/>
          <w:sz w:val="28"/>
          <w:szCs w:val="28"/>
        </w:rPr>
        <w:t>достоверность полученной информации с применением обоснованных методов ее получения, а также достоверность интерпретации результатов рассмотрения обращения. Объективность ответа означает также отсутствие у подписавших данный ответ должностных лиц экономических и иных стимулов в искажении представленной информации;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1</w:t>
      </w:r>
      <w:r w:rsidR="00B940F9">
        <w:rPr>
          <w:rFonts w:ascii="Times New Roman" w:hAnsi="Times New Roman" w:cs="Times New Roman"/>
          <w:sz w:val="28"/>
          <w:szCs w:val="28"/>
        </w:rPr>
        <w:t>2</w:t>
      </w:r>
      <w:r w:rsidRPr="00A13053">
        <w:rPr>
          <w:rFonts w:ascii="Times New Roman" w:hAnsi="Times New Roman" w:cs="Times New Roman"/>
          <w:sz w:val="28"/>
          <w:szCs w:val="28"/>
        </w:rPr>
        <w:t>) всесторон</w:t>
      </w:r>
      <w:r w:rsidR="00B940F9">
        <w:rPr>
          <w:rFonts w:ascii="Times New Roman" w:hAnsi="Times New Roman" w:cs="Times New Roman"/>
          <w:sz w:val="28"/>
          <w:szCs w:val="28"/>
        </w:rPr>
        <w:t xml:space="preserve">ность – </w:t>
      </w:r>
      <w:r w:rsidRPr="00A13053">
        <w:rPr>
          <w:rFonts w:ascii="Times New Roman" w:hAnsi="Times New Roman" w:cs="Times New Roman"/>
          <w:sz w:val="28"/>
          <w:szCs w:val="28"/>
        </w:rPr>
        <w:t>разрешение по существу всех вопросов, поставленных в обращении, основывающееся на положениях, дающих возможность проверить обоснованность и достоверность сделанных выводов;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1</w:t>
      </w:r>
      <w:r w:rsidR="00B940F9">
        <w:rPr>
          <w:rFonts w:ascii="Times New Roman" w:hAnsi="Times New Roman" w:cs="Times New Roman"/>
          <w:sz w:val="28"/>
          <w:szCs w:val="28"/>
        </w:rPr>
        <w:t xml:space="preserve">3) правовая обоснованность – </w:t>
      </w:r>
      <w:r w:rsidRPr="00A13053">
        <w:rPr>
          <w:rFonts w:ascii="Times New Roman" w:hAnsi="Times New Roman" w:cs="Times New Roman"/>
          <w:sz w:val="28"/>
          <w:szCs w:val="28"/>
        </w:rPr>
        <w:t>наличие ссылок на конкретные нормы права, на правомерность применения тех или иных правовых актов к рассмотрению обращения, а также на наличие логической обоснованности выводов, сформулированных в ответе;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1</w:t>
      </w:r>
      <w:r w:rsidR="00B940F9">
        <w:rPr>
          <w:rFonts w:ascii="Times New Roman" w:hAnsi="Times New Roman" w:cs="Times New Roman"/>
          <w:sz w:val="28"/>
          <w:szCs w:val="28"/>
        </w:rPr>
        <w:t>4) анонимное обращение 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обращение в: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письменной форме, в котором не указана фамилия, имя, отчес</w:t>
      </w:r>
      <w:r w:rsidR="00B940F9">
        <w:rPr>
          <w:rFonts w:ascii="Times New Roman" w:hAnsi="Times New Roman" w:cs="Times New Roman"/>
          <w:sz w:val="28"/>
          <w:szCs w:val="28"/>
        </w:rPr>
        <w:t>тво (последнее 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при наличии) автора обращения (заявителя) или в тексте обращения написано, что фамилия вымышленная, или не указан почтовый адрес, по которому должен быть направлен ответ;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форме электронного документа, в котором не указана фамилия, имя, от</w:t>
      </w:r>
      <w:r w:rsidR="00B940F9">
        <w:rPr>
          <w:rFonts w:ascii="Times New Roman" w:hAnsi="Times New Roman" w:cs="Times New Roman"/>
          <w:sz w:val="28"/>
          <w:szCs w:val="28"/>
        </w:rPr>
        <w:t>чество (последнее 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при наличии) автора обращения (заявителя) или в </w:t>
      </w:r>
      <w:r w:rsidRPr="00A13053">
        <w:rPr>
          <w:rFonts w:ascii="Times New Roman" w:hAnsi="Times New Roman" w:cs="Times New Roman"/>
          <w:sz w:val="28"/>
          <w:szCs w:val="28"/>
        </w:rPr>
        <w:lastRenderedPageBreak/>
        <w:t>тексте обращения написано, что фамилия вымышленная, или не указан адрес электронной почты, по которому должен быть направлен ответ;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устной форме без предъявления документа, удостоверяющего личность;</w:t>
      </w:r>
    </w:p>
    <w:p w:rsidR="002307D5" w:rsidRPr="00FE32ED" w:rsidRDefault="00693A8A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ED">
        <w:rPr>
          <w:rFonts w:ascii="Times New Roman" w:hAnsi="Times New Roman" w:cs="Times New Roman"/>
          <w:sz w:val="28"/>
          <w:szCs w:val="28"/>
        </w:rPr>
        <w:t xml:space="preserve">15) </w:t>
      </w:r>
      <w:r w:rsidR="002307D5" w:rsidRPr="00FE32ED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FE32ED">
        <w:rPr>
          <w:rFonts w:ascii="Times New Roman" w:hAnsi="Times New Roman" w:cs="Times New Roman"/>
          <w:sz w:val="28"/>
          <w:szCs w:val="28"/>
        </w:rPr>
        <w:t>в форме электронного документа –</w:t>
      </w:r>
      <w:r w:rsidR="002307D5" w:rsidRPr="00FE32ED">
        <w:rPr>
          <w:rFonts w:ascii="Times New Roman" w:hAnsi="Times New Roman" w:cs="Times New Roman"/>
          <w:sz w:val="28"/>
          <w:szCs w:val="28"/>
        </w:rPr>
        <w:t xml:space="preserve"> обращение автора обращения (заявителя), в котором документированная информация представлена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 обработки в информационных системах;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1</w:t>
      </w:r>
      <w:r w:rsidR="00755203" w:rsidRPr="00755203">
        <w:rPr>
          <w:rFonts w:ascii="Times New Roman" w:hAnsi="Times New Roman" w:cs="Times New Roman"/>
          <w:sz w:val="28"/>
          <w:szCs w:val="28"/>
        </w:rPr>
        <w:t>6</w:t>
      </w:r>
      <w:r w:rsidR="00693A8A">
        <w:rPr>
          <w:rFonts w:ascii="Times New Roman" w:hAnsi="Times New Roman" w:cs="Times New Roman"/>
          <w:sz w:val="28"/>
          <w:szCs w:val="28"/>
        </w:rPr>
        <w:t>) электронный образ 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электронная копия документа, изготовленная на бумажном носителе.</w:t>
      </w:r>
    </w:p>
    <w:p w:rsidR="002307D5" w:rsidRPr="00A13053" w:rsidRDefault="002307D5" w:rsidP="001E1551">
      <w:pPr>
        <w:pStyle w:val="HEADERTEXT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307D5" w:rsidRDefault="002307D5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 2. Прием и регистрация письменного обращения </w:t>
      </w:r>
    </w:p>
    <w:p w:rsidR="00693A8A" w:rsidRPr="00A13053" w:rsidRDefault="00693A8A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2.1. Письменное обращение к главе района, в администрацию района, первому заместителю главы района, заместителям главы района может быть доставлено лично, через представителей, почтовым отправлением, факсимильной связью, в форме электронного документа через </w:t>
      </w:r>
      <w:r w:rsidR="0001622D">
        <w:rPr>
          <w:rFonts w:ascii="Times New Roman" w:hAnsi="Times New Roman" w:cs="Times New Roman"/>
          <w:sz w:val="28"/>
          <w:szCs w:val="28"/>
        </w:rPr>
        <w:t xml:space="preserve">Интернет-приемную «Написать обращение» </w:t>
      </w:r>
      <w:r w:rsidRPr="00A13053">
        <w:rPr>
          <w:rFonts w:ascii="Times New Roman" w:hAnsi="Times New Roman" w:cs="Times New Roman"/>
          <w:sz w:val="28"/>
          <w:szCs w:val="28"/>
        </w:rPr>
        <w:t>официальн</w:t>
      </w:r>
      <w:r w:rsidR="0001622D">
        <w:rPr>
          <w:rFonts w:ascii="Times New Roman" w:hAnsi="Times New Roman" w:cs="Times New Roman"/>
          <w:sz w:val="28"/>
          <w:szCs w:val="28"/>
        </w:rPr>
        <w:t>ого</w:t>
      </w:r>
      <w:r w:rsidRPr="00A13053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22D">
        <w:rPr>
          <w:rFonts w:ascii="Times New Roman" w:hAnsi="Times New Roman" w:cs="Times New Roman"/>
          <w:sz w:val="28"/>
          <w:szCs w:val="28"/>
        </w:rPr>
        <w:t>а</w:t>
      </w:r>
      <w:r w:rsidRPr="00A13053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693A8A">
        <w:rPr>
          <w:rFonts w:ascii="Times New Roman" w:hAnsi="Times New Roman" w:cs="Times New Roman"/>
          <w:sz w:val="28"/>
          <w:szCs w:val="28"/>
        </w:rPr>
        <w:t>.</w:t>
      </w:r>
      <w:r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693A8A">
        <w:rPr>
          <w:rFonts w:ascii="Times New Roman" w:hAnsi="Times New Roman" w:cs="Times New Roman"/>
          <w:sz w:val="28"/>
          <w:szCs w:val="28"/>
        </w:rPr>
        <w:t xml:space="preserve">Контактная информация для направления обращения, получения информации справочного характера указана </w:t>
      </w:r>
      <w:r w:rsidRPr="00A13053">
        <w:rPr>
          <w:rFonts w:ascii="Times New Roman" w:hAnsi="Times New Roman" w:cs="Times New Roman"/>
          <w:sz w:val="28"/>
          <w:szCs w:val="28"/>
        </w:rPr>
        <w:t>в приложении 1 к</w:t>
      </w:r>
      <w:r w:rsidR="001B726C">
        <w:rPr>
          <w:rFonts w:ascii="Times New Roman" w:hAnsi="Times New Roman" w:cs="Times New Roman"/>
          <w:sz w:val="28"/>
          <w:szCs w:val="28"/>
        </w:rPr>
        <w:t xml:space="preserve"> настоящему Порядку и подлежит размещению на официальном сайте администрации Ханты-Мансийского района.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В целях обеспечения защиты прав и свобод автора обращения (заявителя) при обработке сведений, касающихся его частной жизни и его персональных данных, в том числе защиты прав на неприкосновенность частной жизни, личную и семейную тайну, обращение, поступившее по иным каналам связи, не рассматривается, ответ по существу не дается.</w:t>
      </w:r>
    </w:p>
    <w:p w:rsidR="00813E96" w:rsidRPr="00A13053" w:rsidRDefault="00813E96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2.2. Регистрацию письменных и устных обращений к главе района, в администрацию района, к первому заместителю главы района, заместителям главы района осуществляет отдел организационной и контрольной работы администрации райо</w:t>
      </w:r>
      <w:r>
        <w:rPr>
          <w:rFonts w:ascii="Times New Roman" w:hAnsi="Times New Roman" w:cs="Times New Roman"/>
          <w:sz w:val="28"/>
          <w:szCs w:val="28"/>
        </w:rPr>
        <w:t>на (далее 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Отдел) в сроки, установленные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13053">
        <w:rPr>
          <w:rFonts w:ascii="Times New Roman" w:hAnsi="Times New Roman" w:cs="Times New Roman"/>
          <w:sz w:val="28"/>
          <w:szCs w:val="28"/>
        </w:rPr>
        <w:t>.</w:t>
      </w:r>
    </w:p>
    <w:p w:rsidR="008A5A45" w:rsidRPr="00A13053" w:rsidRDefault="00813E96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A5A45" w:rsidRPr="00A13053">
        <w:rPr>
          <w:rFonts w:ascii="Times New Roman" w:hAnsi="Times New Roman" w:cs="Times New Roman"/>
          <w:sz w:val="28"/>
          <w:szCs w:val="28"/>
        </w:rPr>
        <w:t>Регистрацию письменного обращения к главе района, в администрацию района, к первому заместителю главы района, замест</w:t>
      </w:r>
      <w:r w:rsidR="0031738A">
        <w:rPr>
          <w:rFonts w:ascii="Times New Roman" w:hAnsi="Times New Roman" w:cs="Times New Roman"/>
          <w:sz w:val="28"/>
          <w:szCs w:val="28"/>
        </w:rPr>
        <w:t>ителям главы района, поступившего</w:t>
      </w:r>
      <w:r w:rsidR="008A5A45" w:rsidRPr="00A13053">
        <w:rPr>
          <w:rFonts w:ascii="Times New Roman" w:hAnsi="Times New Roman" w:cs="Times New Roman"/>
          <w:sz w:val="28"/>
          <w:szCs w:val="28"/>
        </w:rPr>
        <w:t xml:space="preserve"> через официальный сайт администрации района, </w:t>
      </w:r>
      <w:r w:rsidR="0031738A" w:rsidRPr="00A13053">
        <w:rPr>
          <w:rFonts w:ascii="Times New Roman" w:hAnsi="Times New Roman" w:cs="Times New Roman"/>
          <w:sz w:val="28"/>
          <w:szCs w:val="28"/>
        </w:rPr>
        <w:t>осуществляет Отдел</w:t>
      </w:r>
      <w:r w:rsidR="008A5A45" w:rsidRPr="00A13053">
        <w:rPr>
          <w:rFonts w:ascii="Times New Roman" w:hAnsi="Times New Roman" w:cs="Times New Roman"/>
          <w:sz w:val="28"/>
          <w:szCs w:val="28"/>
        </w:rPr>
        <w:t>.</w:t>
      </w:r>
    </w:p>
    <w:p w:rsidR="002307D5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документа, поступившие </w:t>
      </w:r>
      <w:r w:rsidR="00626F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3053">
        <w:rPr>
          <w:rFonts w:ascii="Times New Roman" w:hAnsi="Times New Roman" w:cs="Times New Roman"/>
          <w:sz w:val="28"/>
          <w:szCs w:val="28"/>
        </w:rPr>
        <w:t xml:space="preserve">до 16 ч 00 мин, регистрируются в течение рабочего дня, обращения, поступившие после указанного времени, </w:t>
      </w:r>
      <w:r w:rsidR="00626F05">
        <w:rPr>
          <w:rFonts w:ascii="Times New Roman" w:hAnsi="Times New Roman" w:cs="Times New Roman"/>
          <w:sz w:val="28"/>
          <w:szCs w:val="28"/>
        </w:rPr>
        <w:t>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следующим рабочим днем.</w:t>
      </w:r>
    </w:p>
    <w:p w:rsidR="00626F05" w:rsidRPr="00A13053" w:rsidRDefault="00626F0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поступившие по системе межведомственного электронного документооборота и в иной форме, регистрируются в сроки, установленные законодательством Российской Федерации.</w:t>
      </w:r>
    </w:p>
    <w:p w:rsidR="00626F05" w:rsidRDefault="00626F0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13E96">
        <w:rPr>
          <w:rFonts w:ascii="Times New Roman" w:hAnsi="Times New Roman" w:cs="Times New Roman"/>
          <w:sz w:val="28"/>
          <w:szCs w:val="28"/>
        </w:rPr>
        <w:t>4</w:t>
      </w:r>
      <w:r w:rsidRPr="00A13053">
        <w:rPr>
          <w:rFonts w:ascii="Times New Roman" w:hAnsi="Times New Roman" w:cs="Times New Roman"/>
          <w:sz w:val="28"/>
          <w:szCs w:val="28"/>
        </w:rPr>
        <w:t xml:space="preserve">. Поступившее коллективное обращение регистрируется на автора обращения (заявителя), указанного первым, в случае если в обращении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3053">
        <w:rPr>
          <w:rFonts w:ascii="Times New Roman" w:hAnsi="Times New Roman" w:cs="Times New Roman"/>
          <w:sz w:val="28"/>
          <w:szCs w:val="28"/>
        </w:rPr>
        <w:t>не указано иное.</w:t>
      </w:r>
    </w:p>
    <w:p w:rsidR="00626F05" w:rsidRPr="00A13053" w:rsidRDefault="00626F0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3E96">
        <w:rPr>
          <w:rFonts w:ascii="Times New Roman" w:hAnsi="Times New Roman" w:cs="Times New Roman"/>
          <w:sz w:val="28"/>
          <w:szCs w:val="28"/>
        </w:rPr>
        <w:t>5</w:t>
      </w:r>
      <w:r w:rsidRPr="00A13053">
        <w:rPr>
          <w:rFonts w:ascii="Times New Roman" w:hAnsi="Times New Roman" w:cs="Times New Roman"/>
          <w:sz w:val="28"/>
          <w:szCs w:val="28"/>
        </w:rPr>
        <w:t>. Обращения, поступившие в форме электронного документа, посредством факсимильной связи или почтовым отправлением неоднократно в один и тот же день от одного и того же автора обращения (заявителя) с одним и тем же вопросом, а также отдельно направленные приложения, дополнения к обращению регистрируются и рассматриваются как единое обращение.</w:t>
      </w:r>
    </w:p>
    <w:p w:rsidR="00626F05" w:rsidRPr="00A13053" w:rsidRDefault="00626F0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Копии обращений, ранее поступивших факсимильной связью и в форме электронного документа, либо подлинники, дополнительно направленные посредством почтовой связи, приобщаются к ранее зарегистрированным обращениям.</w:t>
      </w:r>
    </w:p>
    <w:p w:rsidR="00626F05" w:rsidRPr="00A13053" w:rsidRDefault="00626F0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2.</w:t>
      </w:r>
      <w:r w:rsidR="00813E96">
        <w:rPr>
          <w:rFonts w:ascii="Times New Roman" w:hAnsi="Times New Roman" w:cs="Times New Roman"/>
          <w:sz w:val="28"/>
          <w:szCs w:val="28"/>
        </w:rPr>
        <w:t>6</w:t>
      </w:r>
      <w:r w:rsidRPr="00A13053">
        <w:rPr>
          <w:rFonts w:ascii="Times New Roman" w:hAnsi="Times New Roman" w:cs="Times New Roman"/>
          <w:sz w:val="28"/>
          <w:szCs w:val="28"/>
        </w:rPr>
        <w:t>. Отдел не позднее 3-х рабочих дней</w:t>
      </w:r>
      <w:r w:rsidR="001B726C">
        <w:rPr>
          <w:rFonts w:ascii="Times New Roman" w:hAnsi="Times New Roman" w:cs="Times New Roman"/>
          <w:sz w:val="28"/>
          <w:szCs w:val="28"/>
        </w:rPr>
        <w:t xml:space="preserve"> со дня регистрации письменного обращения</w:t>
      </w:r>
      <w:r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31738A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813E96">
        <w:rPr>
          <w:rFonts w:ascii="Times New Roman" w:hAnsi="Times New Roman" w:cs="Times New Roman"/>
          <w:sz w:val="28"/>
          <w:szCs w:val="28"/>
        </w:rPr>
        <w:t>(</w:t>
      </w:r>
      <w:r w:rsidR="00813E96" w:rsidRPr="00A13053">
        <w:rPr>
          <w:rFonts w:ascii="Times New Roman" w:hAnsi="Times New Roman" w:cs="Times New Roman"/>
          <w:sz w:val="28"/>
          <w:szCs w:val="28"/>
        </w:rPr>
        <w:t>направляет</w:t>
      </w:r>
      <w:r w:rsidR="00813E96">
        <w:rPr>
          <w:rFonts w:ascii="Times New Roman" w:hAnsi="Times New Roman" w:cs="Times New Roman"/>
          <w:sz w:val="28"/>
          <w:szCs w:val="28"/>
        </w:rPr>
        <w:t>)</w:t>
      </w:r>
      <w:r w:rsidR="00813E96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Pr="00A13053">
        <w:rPr>
          <w:rFonts w:ascii="Times New Roman" w:hAnsi="Times New Roman" w:cs="Times New Roman"/>
          <w:sz w:val="28"/>
          <w:szCs w:val="28"/>
        </w:rPr>
        <w:t xml:space="preserve">автору обращения (заявителю) уведомление о его регистрации по форме согласно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"kodeks://link/d?nd=442105197&amp;point=mark=00000000000000000000000000000000000000000000000002RV69Q0"\o"’’О Порядке рассмотрения обращений граждан, объединений граждан, в том числе юридических лиц, поступающих ...’’</w:instrText>
      </w:r>
    </w:p>
    <w:p w:rsidR="00626F05" w:rsidRPr="00A13053" w:rsidRDefault="00626F0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Постановление Администрации Ханты-Мансийского района Ханты-Мансийского автономного округа - Югры от 13.02.2018 ...</w:instrText>
      </w:r>
    </w:p>
    <w:p w:rsidR="00626F05" w:rsidRPr="00A13053" w:rsidRDefault="00626F0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844C8" w:rsidRPr="00755203">
        <w:rPr>
          <w:rFonts w:ascii="Times New Roman" w:hAnsi="Times New Roman" w:cs="Times New Roman"/>
          <w:sz w:val="28"/>
          <w:szCs w:val="28"/>
        </w:rPr>
        <w:t>2</w:t>
      </w:r>
      <w:r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2.</w:t>
      </w:r>
      <w:r w:rsidR="00813E96">
        <w:rPr>
          <w:rFonts w:ascii="Times New Roman" w:hAnsi="Times New Roman" w:cs="Times New Roman"/>
          <w:sz w:val="28"/>
          <w:szCs w:val="28"/>
        </w:rPr>
        <w:t>7</w:t>
      </w:r>
      <w:r w:rsidRPr="00A13053">
        <w:rPr>
          <w:rFonts w:ascii="Times New Roman" w:hAnsi="Times New Roman" w:cs="Times New Roman"/>
          <w:sz w:val="28"/>
          <w:szCs w:val="28"/>
        </w:rPr>
        <w:t>. Регистрация письменного обращения осуществляется в журнале регистрации письм</w:t>
      </w:r>
      <w:r w:rsidR="00626F05">
        <w:rPr>
          <w:rFonts w:ascii="Times New Roman" w:hAnsi="Times New Roman" w:cs="Times New Roman"/>
          <w:sz w:val="28"/>
          <w:szCs w:val="28"/>
        </w:rPr>
        <w:t>енных обращений граждан (далее 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журнал регистрации) по форме согласно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"kodeks://link/d?nd=442105197&amp;point=mark=0000000000000000000000000000000000000000000000000140UM2S"\o"’’О Порядке рассмотрения обращений граждан, объединений граждан, в том числе юридических лиц, поступающих ...’’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Постановление Администрации Ханты-Мансийского района Ханты-Мансийского автономного округа - Югры от 13.02.2018 ...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844C8" w:rsidRPr="008844C8">
        <w:rPr>
          <w:rFonts w:ascii="Times New Roman" w:hAnsi="Times New Roman" w:cs="Times New Roman"/>
          <w:sz w:val="28"/>
          <w:szCs w:val="28"/>
        </w:rPr>
        <w:t>3</w:t>
      </w:r>
      <w:r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2566B4">
        <w:rPr>
          <w:rFonts w:ascii="Times New Roman" w:hAnsi="Times New Roman" w:cs="Times New Roman"/>
          <w:sz w:val="28"/>
          <w:szCs w:val="28"/>
        </w:rPr>
        <w:t xml:space="preserve"> </w:t>
      </w:r>
      <w:r w:rsidRPr="00A13053">
        <w:rPr>
          <w:rFonts w:ascii="Times New Roman" w:hAnsi="Times New Roman" w:cs="Times New Roman"/>
          <w:sz w:val="28"/>
          <w:szCs w:val="28"/>
        </w:rPr>
        <w:t xml:space="preserve">путем присвоения ему порядкового номера с созданием </w:t>
      </w:r>
      <w:r w:rsidR="002566B4">
        <w:rPr>
          <w:rFonts w:ascii="Times New Roman" w:hAnsi="Times New Roman" w:cs="Times New Roman"/>
          <w:sz w:val="28"/>
          <w:szCs w:val="28"/>
        </w:rPr>
        <w:t>карточки обращения</w:t>
      </w:r>
      <w:r w:rsidRPr="00A13053">
        <w:rPr>
          <w:rFonts w:ascii="Times New Roman" w:hAnsi="Times New Roman" w:cs="Times New Roman"/>
          <w:sz w:val="28"/>
          <w:szCs w:val="28"/>
        </w:rPr>
        <w:t xml:space="preserve">. Регистрационный штамп </w:t>
      </w:r>
      <w:r w:rsidR="00626F05">
        <w:rPr>
          <w:rFonts w:ascii="Times New Roman" w:hAnsi="Times New Roman" w:cs="Times New Roman"/>
          <w:sz w:val="28"/>
          <w:szCs w:val="28"/>
        </w:rPr>
        <w:t>ставится</w:t>
      </w:r>
      <w:r w:rsidRPr="00A13053">
        <w:rPr>
          <w:rFonts w:ascii="Times New Roman" w:hAnsi="Times New Roman" w:cs="Times New Roman"/>
          <w:sz w:val="28"/>
          <w:szCs w:val="28"/>
        </w:rPr>
        <w:t xml:space="preserve"> на лицевой стороне первого листа в правом нижнем углу письменного обращения. В случае если место, предназначенное для регистрационного штампа, занято текстом, штамп проставляется в ином месте, обеспечивающем его прочтение.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Сотрудник Отдела при регистрации обращения проверяет правильность его адресования, выявляет поставленные в обращении вопросы, определяет их тематику и тип, проверяет историю обращения гражданина на предмет повторности, при необходимости, сопоставляет с находящейся в архиве перепиской.</w:t>
      </w:r>
    </w:p>
    <w:p w:rsidR="002307D5" w:rsidRPr="00A13053" w:rsidRDefault="00626F0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E9">
        <w:rPr>
          <w:rFonts w:ascii="Times New Roman" w:hAnsi="Times New Roman" w:cs="Times New Roman"/>
          <w:sz w:val="28"/>
          <w:szCs w:val="28"/>
        </w:rPr>
        <w:t xml:space="preserve">Информацию о датах поступления и регистрации обращения, его регистрационном номере, фамилии, имени, отчестве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34E9">
        <w:rPr>
          <w:rFonts w:ascii="Times New Roman" w:hAnsi="Times New Roman" w:cs="Times New Roman"/>
          <w:sz w:val="28"/>
          <w:szCs w:val="28"/>
        </w:rPr>
        <w:t xml:space="preserve"> при наличии) автора обращения (заявителя), почтовом адресе или адресе электронной почты, по которому должны быть направлены ответ, уведомление о переадресации обращения, вопросах, содержащихся в обращен</w:t>
      </w:r>
      <w:r>
        <w:rPr>
          <w:rFonts w:ascii="Times New Roman" w:hAnsi="Times New Roman" w:cs="Times New Roman"/>
          <w:sz w:val="28"/>
          <w:szCs w:val="28"/>
        </w:rPr>
        <w:t>ии, Отдел вносит в раздел «</w:t>
      </w:r>
      <w:r w:rsidRPr="004034E9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зультаты рассмотрения обращений»</w:t>
      </w:r>
      <w:r w:rsidRPr="004034E9">
        <w:rPr>
          <w:rFonts w:ascii="Times New Roman" w:hAnsi="Times New Roman" w:cs="Times New Roman"/>
          <w:sz w:val="28"/>
          <w:szCs w:val="28"/>
        </w:rPr>
        <w:t xml:space="preserve"> информационного ресурса ССТУ.РФ.</w:t>
      </w:r>
    </w:p>
    <w:p w:rsidR="002307D5" w:rsidRPr="00A13053" w:rsidRDefault="0031738A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3E96">
        <w:rPr>
          <w:rFonts w:ascii="Times New Roman" w:hAnsi="Times New Roman" w:cs="Times New Roman"/>
          <w:sz w:val="28"/>
          <w:szCs w:val="28"/>
        </w:rPr>
        <w:t>8</w:t>
      </w:r>
      <w:r w:rsidR="002307D5" w:rsidRPr="00A13053">
        <w:rPr>
          <w:rFonts w:ascii="Times New Roman" w:hAnsi="Times New Roman" w:cs="Times New Roman"/>
          <w:sz w:val="28"/>
          <w:szCs w:val="28"/>
        </w:rPr>
        <w:t>. Если к письменному обращению прилагаются оригиналы или подлинники документов, Отдел снимает с них копии и в течение 3 рабочих дней обеспечивает их возврат автору обращения (заявителю) по почтовому адресу, указанному в обращении.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При отсутствии отдельных листов в обращении или в приложении к нему, отсутствии приложения к обращению при наличии ссылки об этом в тексте обращения, обнаружении посторонних вложений, материальных </w:t>
      </w:r>
      <w:r w:rsidRPr="00A13053">
        <w:rPr>
          <w:rFonts w:ascii="Times New Roman" w:hAnsi="Times New Roman" w:cs="Times New Roman"/>
          <w:sz w:val="28"/>
          <w:szCs w:val="28"/>
        </w:rPr>
        <w:lastRenderedPageBreak/>
        <w:t xml:space="preserve">ценностей, иных предметов составляется акт в двух экземплярах, один </w:t>
      </w:r>
      <w:r w:rsidR="00633F26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Pr="00A13053">
        <w:rPr>
          <w:rFonts w:ascii="Times New Roman" w:hAnsi="Times New Roman" w:cs="Times New Roman"/>
          <w:sz w:val="28"/>
          <w:szCs w:val="28"/>
        </w:rPr>
        <w:t>приобщается к поступившему обращению, другой направляется автору обращения (заявителю)</w:t>
      </w:r>
      <w:r w:rsidR="00633F26">
        <w:rPr>
          <w:rFonts w:ascii="Times New Roman" w:hAnsi="Times New Roman" w:cs="Times New Roman"/>
          <w:sz w:val="28"/>
          <w:szCs w:val="28"/>
        </w:rPr>
        <w:t xml:space="preserve"> вместе с посторонним вложением при его наличии</w:t>
      </w:r>
      <w:r w:rsidRPr="00A13053">
        <w:rPr>
          <w:rFonts w:ascii="Times New Roman" w:hAnsi="Times New Roman" w:cs="Times New Roman"/>
          <w:sz w:val="28"/>
          <w:szCs w:val="28"/>
        </w:rPr>
        <w:t>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2.</w:t>
      </w:r>
      <w:r w:rsidR="00813E96">
        <w:rPr>
          <w:rFonts w:ascii="Times New Roman" w:hAnsi="Times New Roman" w:cs="Times New Roman"/>
          <w:sz w:val="28"/>
          <w:szCs w:val="28"/>
        </w:rPr>
        <w:t>9</w:t>
      </w:r>
      <w:r w:rsidRPr="00A13053">
        <w:rPr>
          <w:rFonts w:ascii="Times New Roman" w:hAnsi="Times New Roman" w:cs="Times New Roman"/>
          <w:sz w:val="28"/>
          <w:szCs w:val="28"/>
        </w:rPr>
        <w:t xml:space="preserve">. Отдел принимает на особый контроль поступившее на рассмотрение в порядке переадресации обращение с сопроводительным письмом, подписанным </w:t>
      </w:r>
      <w:r w:rsidR="00B5604F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A13053">
        <w:rPr>
          <w:rFonts w:ascii="Times New Roman" w:hAnsi="Times New Roman" w:cs="Times New Roman"/>
          <w:sz w:val="28"/>
          <w:szCs w:val="28"/>
        </w:rPr>
        <w:t xml:space="preserve">Аппарата Губернатора Ханты-Мансийского автономного округа </w:t>
      </w:r>
      <w:r w:rsidR="00633F26">
        <w:rPr>
          <w:rFonts w:ascii="Times New Roman" w:hAnsi="Times New Roman" w:cs="Times New Roman"/>
          <w:sz w:val="28"/>
          <w:szCs w:val="28"/>
        </w:rPr>
        <w:t>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B5604F">
        <w:rPr>
          <w:rFonts w:ascii="Times New Roman" w:hAnsi="Times New Roman" w:cs="Times New Roman"/>
          <w:sz w:val="28"/>
          <w:szCs w:val="28"/>
        </w:rPr>
        <w:t xml:space="preserve">депутатами Государственной Думы, </w:t>
      </w:r>
      <w:r w:rsidR="00E45AE3">
        <w:rPr>
          <w:rFonts w:ascii="Times New Roman" w:hAnsi="Times New Roman" w:cs="Times New Roman"/>
          <w:sz w:val="28"/>
          <w:szCs w:val="28"/>
        </w:rPr>
        <w:t xml:space="preserve">Думы Ханты-Мансийского автономного округа – Югры, либо </w:t>
      </w:r>
      <w:r w:rsidRPr="00A13053">
        <w:rPr>
          <w:rFonts w:ascii="Times New Roman" w:hAnsi="Times New Roman" w:cs="Times New Roman"/>
          <w:sz w:val="28"/>
          <w:szCs w:val="28"/>
        </w:rPr>
        <w:t xml:space="preserve">содержащим просьбу или запрос представить информацию о рассмотрении (результатах рассмотрения) обращения, направленного в соответствии с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="00E45AE3">
        <w:rPr>
          <w:rFonts w:ascii="Times New Roman" w:hAnsi="Times New Roman" w:cs="Times New Roman"/>
          <w:sz w:val="28"/>
          <w:szCs w:val="28"/>
        </w:rPr>
        <w:t>Федерал</w:t>
      </w:r>
      <w:r w:rsidR="00B5604F">
        <w:rPr>
          <w:rFonts w:ascii="Times New Roman" w:hAnsi="Times New Roman" w:cs="Times New Roman"/>
          <w:sz w:val="28"/>
          <w:szCs w:val="28"/>
        </w:rPr>
        <w:t xml:space="preserve">ьным законом </w:t>
      </w:r>
      <w:r w:rsidR="00E45AE3">
        <w:rPr>
          <w:rFonts w:ascii="Times New Roman" w:hAnsi="Times New Roman" w:cs="Times New Roman"/>
          <w:sz w:val="28"/>
          <w:szCs w:val="28"/>
        </w:rPr>
        <w:t>«</w:t>
      </w:r>
      <w:r w:rsidRPr="00A1305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E45AE3">
        <w:rPr>
          <w:rFonts w:ascii="Times New Roman" w:hAnsi="Times New Roman" w:cs="Times New Roman"/>
          <w:sz w:val="28"/>
          <w:szCs w:val="28"/>
        </w:rPr>
        <w:t>»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>.</w:t>
      </w:r>
    </w:p>
    <w:p w:rsidR="002307D5" w:rsidRPr="00E70F57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57">
        <w:rPr>
          <w:rFonts w:ascii="Times New Roman" w:hAnsi="Times New Roman" w:cs="Times New Roman"/>
          <w:sz w:val="28"/>
          <w:szCs w:val="28"/>
        </w:rPr>
        <w:t>В случае если в</w:t>
      </w:r>
      <w:r w:rsidR="00405149" w:rsidRPr="00E70F57">
        <w:rPr>
          <w:rFonts w:ascii="Times New Roman" w:hAnsi="Times New Roman" w:cs="Times New Roman"/>
          <w:sz w:val="28"/>
          <w:szCs w:val="28"/>
        </w:rPr>
        <w:t xml:space="preserve"> поручении о</w:t>
      </w:r>
      <w:r w:rsidR="00813E96" w:rsidRPr="00E70F57">
        <w:rPr>
          <w:rFonts w:ascii="Times New Roman" w:hAnsi="Times New Roman" w:cs="Times New Roman"/>
          <w:sz w:val="28"/>
          <w:szCs w:val="28"/>
        </w:rPr>
        <w:t xml:space="preserve"> предоставлении информации</w:t>
      </w:r>
      <w:r w:rsidRPr="00E70F57">
        <w:rPr>
          <w:rFonts w:ascii="Times New Roman" w:hAnsi="Times New Roman" w:cs="Times New Roman"/>
          <w:sz w:val="28"/>
          <w:szCs w:val="28"/>
        </w:rPr>
        <w:t xml:space="preserve"> указан сокращенный срок рассмотрения обращения, в карточке обращения проставляется срок, указанный в поручении.</w:t>
      </w:r>
    </w:p>
    <w:p w:rsidR="002307D5" w:rsidRPr="00A13053" w:rsidRDefault="0031738A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3E96">
        <w:rPr>
          <w:rFonts w:ascii="Times New Roman" w:hAnsi="Times New Roman" w:cs="Times New Roman"/>
          <w:sz w:val="28"/>
          <w:szCs w:val="28"/>
        </w:rPr>
        <w:t>10</w:t>
      </w:r>
      <w:r w:rsidR="002307D5" w:rsidRPr="00A13053">
        <w:rPr>
          <w:rFonts w:ascii="Times New Roman" w:hAnsi="Times New Roman" w:cs="Times New Roman"/>
          <w:sz w:val="28"/>
          <w:szCs w:val="28"/>
        </w:rPr>
        <w:t>. Поступившее аналогичное или повторное обращение приобщается к предыдущему обращению.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2.1</w:t>
      </w:r>
      <w:r w:rsidR="00813E96">
        <w:rPr>
          <w:rFonts w:ascii="Times New Roman" w:hAnsi="Times New Roman" w:cs="Times New Roman"/>
          <w:sz w:val="28"/>
          <w:szCs w:val="28"/>
        </w:rPr>
        <w:t>1</w:t>
      </w:r>
      <w:r w:rsidRPr="00A13053">
        <w:rPr>
          <w:rFonts w:ascii="Times New Roman" w:hAnsi="Times New Roman" w:cs="Times New Roman"/>
          <w:sz w:val="28"/>
          <w:szCs w:val="28"/>
        </w:rPr>
        <w:t>. Поступившее аналогичное обращение подлежит регистрации в соответствии с Порядком. В случае если срок рассмотрения предыдущего обращения еще не истек, копия обращения направляется должностному лицу, ответственному за рассмотрение предыдущего обращения, для их рассмотрения совместно.</w:t>
      </w:r>
    </w:p>
    <w:p w:rsidR="002307D5" w:rsidRPr="00FE32ED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ED">
        <w:rPr>
          <w:rFonts w:ascii="Times New Roman" w:hAnsi="Times New Roman" w:cs="Times New Roman"/>
          <w:sz w:val="28"/>
          <w:szCs w:val="28"/>
        </w:rPr>
        <w:t>2.1</w:t>
      </w:r>
      <w:r w:rsidR="00813E96" w:rsidRPr="00FE32ED">
        <w:rPr>
          <w:rFonts w:ascii="Times New Roman" w:hAnsi="Times New Roman" w:cs="Times New Roman"/>
          <w:sz w:val="28"/>
          <w:szCs w:val="28"/>
        </w:rPr>
        <w:t>2</w:t>
      </w:r>
      <w:r w:rsidRPr="00FE32ED">
        <w:rPr>
          <w:rFonts w:ascii="Times New Roman" w:hAnsi="Times New Roman" w:cs="Times New Roman"/>
          <w:sz w:val="28"/>
          <w:szCs w:val="28"/>
        </w:rPr>
        <w:t>. Поступившее анонимное обращение Отдел регистрирует с обяз</w:t>
      </w:r>
      <w:r w:rsidR="0068249E" w:rsidRPr="00FE32ED">
        <w:rPr>
          <w:rFonts w:ascii="Times New Roman" w:hAnsi="Times New Roman" w:cs="Times New Roman"/>
          <w:sz w:val="28"/>
          <w:szCs w:val="28"/>
        </w:rPr>
        <w:t>ательным проставлением отметки «анонимное»</w:t>
      </w:r>
      <w:r w:rsidRPr="00FE32ED">
        <w:rPr>
          <w:rFonts w:ascii="Times New Roman" w:hAnsi="Times New Roman" w:cs="Times New Roman"/>
          <w:sz w:val="28"/>
          <w:szCs w:val="28"/>
        </w:rPr>
        <w:t>, ответ по существу не дается.</w:t>
      </w:r>
    </w:p>
    <w:p w:rsidR="00145FD8" w:rsidRDefault="00145FD8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307D5" w:rsidRPr="00A13053" w:rsidRDefault="002307D5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3. Направление обращения для рассмотрения по компетенции </w:t>
      </w:r>
    </w:p>
    <w:p w:rsidR="00633F26" w:rsidRDefault="00633F26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3.1. Обращение, поступившее главе района, в администрацию района, </w:t>
      </w:r>
      <w:r w:rsidR="00103B08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регистрации </w:t>
      </w:r>
      <w:r w:rsidRPr="00A13053">
        <w:rPr>
          <w:rFonts w:ascii="Times New Roman" w:hAnsi="Times New Roman" w:cs="Times New Roman"/>
          <w:sz w:val="28"/>
          <w:szCs w:val="28"/>
        </w:rPr>
        <w:t xml:space="preserve">вместе с карточкой обращения передается главе района, в его отсутствие </w:t>
      </w:r>
      <w:r w:rsidR="00103B08">
        <w:rPr>
          <w:rFonts w:ascii="Times New Roman" w:hAnsi="Times New Roman" w:cs="Times New Roman"/>
          <w:sz w:val="28"/>
          <w:szCs w:val="28"/>
        </w:rPr>
        <w:t>–</w:t>
      </w:r>
      <w:r w:rsidRPr="00A13053">
        <w:rPr>
          <w:rFonts w:ascii="Times New Roman" w:hAnsi="Times New Roman" w:cs="Times New Roman"/>
          <w:sz w:val="28"/>
          <w:szCs w:val="28"/>
        </w:rPr>
        <w:t xml:space="preserve"> должностному лицу, исполняющему обязанности главы района, для определения </w:t>
      </w:r>
      <w:r w:rsidR="00103B08">
        <w:rPr>
          <w:rFonts w:ascii="Times New Roman" w:hAnsi="Times New Roman" w:cs="Times New Roman"/>
          <w:sz w:val="28"/>
          <w:szCs w:val="28"/>
        </w:rPr>
        <w:t xml:space="preserve">в течение 2 рабочих дней </w:t>
      </w:r>
      <w:r w:rsidRPr="00A13053">
        <w:rPr>
          <w:rFonts w:ascii="Times New Roman" w:hAnsi="Times New Roman" w:cs="Times New Roman"/>
          <w:sz w:val="28"/>
          <w:szCs w:val="28"/>
        </w:rPr>
        <w:t>должностного лица, ответственного за его рассмотрение или подготовку проекта ответа (ответа) заявителю.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Должностное лицо, ответственное за рассмотрение обращения или подготовку проекта ответа (ответа) на него, определяется с учетом возложенных на него полномочий и находящихся в его ведении органов администрации Ханты-Мансийского района, муниципальных учреждений, предприятий Ханты-Мансийского района</w:t>
      </w:r>
      <w:r w:rsidR="001E1551">
        <w:rPr>
          <w:rFonts w:ascii="Times New Roman" w:hAnsi="Times New Roman" w:cs="Times New Roman"/>
          <w:sz w:val="28"/>
          <w:szCs w:val="28"/>
        </w:rPr>
        <w:t>.</w:t>
      </w:r>
    </w:p>
    <w:p w:rsidR="00F213AE" w:rsidRPr="00A13053" w:rsidRDefault="00F213AE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13053">
        <w:rPr>
          <w:rFonts w:ascii="Times New Roman" w:hAnsi="Times New Roman" w:cs="Times New Roman"/>
          <w:sz w:val="28"/>
          <w:szCs w:val="28"/>
        </w:rPr>
        <w:t xml:space="preserve">. В случае, если обращение, по мнению должностного лица, которому главой района поручено его рассмотрение, направлено не по компетенции, письменное предложение об изменении должностного лица, ответственного за рассмотрение обращения, направляется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3053">
        <w:rPr>
          <w:rFonts w:ascii="Times New Roman" w:hAnsi="Times New Roman" w:cs="Times New Roman"/>
          <w:sz w:val="28"/>
          <w:szCs w:val="28"/>
        </w:rPr>
        <w:lastRenderedPageBreak/>
        <w:t>2 рабочих дней с даты поступления поручения главе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053">
        <w:rPr>
          <w:rFonts w:ascii="Times New Roman" w:hAnsi="Times New Roman" w:cs="Times New Roman"/>
          <w:sz w:val="28"/>
          <w:szCs w:val="28"/>
        </w:rPr>
        <w:t>при наличии согласования с должностным лицом, которому предлагается передать данное обращение на рассмотрение.</w:t>
      </w:r>
    </w:p>
    <w:p w:rsidR="00F213AE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3.3. </w:t>
      </w:r>
      <w:r w:rsidR="00F213AE">
        <w:rPr>
          <w:rFonts w:ascii="Times New Roman" w:hAnsi="Times New Roman" w:cs="Times New Roman"/>
          <w:sz w:val="28"/>
          <w:szCs w:val="28"/>
        </w:rPr>
        <w:t>Первый заместитель, заместитель главы района, назначенный ответственным должностным лицом за рассмотрение обращения или подготовку проекта ответа на него, в течение 2 рабочих дней поручает соответствующему руководителю органа администрации района подготовку проекта ответа на обращение.</w:t>
      </w:r>
    </w:p>
    <w:p w:rsidR="00F213AE" w:rsidRPr="00A13053" w:rsidRDefault="00F213AE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3.</w:t>
      </w:r>
      <w:r w:rsidR="00AB40E9">
        <w:rPr>
          <w:rFonts w:ascii="Times New Roman" w:hAnsi="Times New Roman" w:cs="Times New Roman"/>
          <w:sz w:val="28"/>
          <w:szCs w:val="28"/>
        </w:rPr>
        <w:t>4</w:t>
      </w:r>
      <w:r w:rsidRPr="00A13053">
        <w:rPr>
          <w:rFonts w:ascii="Times New Roman" w:hAnsi="Times New Roman" w:cs="Times New Roman"/>
          <w:sz w:val="28"/>
          <w:szCs w:val="28"/>
        </w:rPr>
        <w:t xml:space="preserve">. Обращение, поступившее первому заместителю, заместителям главы района, </w:t>
      </w:r>
      <w:r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регистрации</w:t>
      </w:r>
      <w:r w:rsidRPr="00A13053">
        <w:rPr>
          <w:rFonts w:ascii="Times New Roman" w:hAnsi="Times New Roman" w:cs="Times New Roman"/>
          <w:sz w:val="28"/>
          <w:szCs w:val="28"/>
        </w:rPr>
        <w:t xml:space="preserve"> вмес</w:t>
      </w:r>
      <w:r w:rsidR="008A4310">
        <w:rPr>
          <w:rFonts w:ascii="Times New Roman" w:hAnsi="Times New Roman" w:cs="Times New Roman"/>
          <w:sz w:val="28"/>
          <w:szCs w:val="28"/>
        </w:rPr>
        <w:t>те с карточкой обращения Отдел передает</w:t>
      </w:r>
      <w:r w:rsidRPr="00A13053">
        <w:rPr>
          <w:rFonts w:ascii="Times New Roman" w:hAnsi="Times New Roman" w:cs="Times New Roman"/>
          <w:sz w:val="28"/>
          <w:szCs w:val="28"/>
        </w:rPr>
        <w:t xml:space="preserve"> указанному в обращении первому заместителю, заместителям главы района для определения</w:t>
      </w:r>
      <w:r w:rsidRPr="003A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2 рабочих дней</w:t>
      </w:r>
      <w:r w:rsidRPr="00A13053">
        <w:rPr>
          <w:rFonts w:ascii="Times New Roman" w:hAnsi="Times New Roman" w:cs="Times New Roman"/>
          <w:sz w:val="28"/>
          <w:szCs w:val="28"/>
        </w:rPr>
        <w:t xml:space="preserve"> должностного лица, ответственного за подготовку проекта ответа на обращение.</w:t>
      </w:r>
    </w:p>
    <w:p w:rsidR="002307D5" w:rsidRPr="00A13053" w:rsidRDefault="00AB40E9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Поручение главы района, первого заместителя, заместителей главы района о рассмотрении обращения </w:t>
      </w:r>
      <w:r w:rsidR="00D15C31" w:rsidRPr="00A1305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22781">
        <w:rPr>
          <w:rFonts w:ascii="Times New Roman" w:hAnsi="Times New Roman" w:cs="Times New Roman"/>
          <w:sz w:val="28"/>
          <w:szCs w:val="28"/>
        </w:rPr>
        <w:t xml:space="preserve">в течение 1 рабочего дня, следующего за датой поручения, </w:t>
      </w:r>
      <w:r w:rsidR="002307D5" w:rsidRPr="00A13053">
        <w:rPr>
          <w:rFonts w:ascii="Times New Roman" w:hAnsi="Times New Roman" w:cs="Times New Roman"/>
          <w:sz w:val="28"/>
          <w:szCs w:val="28"/>
        </w:rPr>
        <w:t>вносит в журнал регистрации</w:t>
      </w:r>
      <w:r w:rsidR="00D15C31">
        <w:rPr>
          <w:rFonts w:ascii="Times New Roman" w:hAnsi="Times New Roman" w:cs="Times New Roman"/>
          <w:sz w:val="28"/>
          <w:szCs w:val="28"/>
        </w:rPr>
        <w:t xml:space="preserve"> и передае</w:t>
      </w:r>
      <w:r w:rsidR="00D15C31" w:rsidRPr="00A13053">
        <w:rPr>
          <w:rFonts w:ascii="Times New Roman" w:hAnsi="Times New Roman" w:cs="Times New Roman"/>
          <w:sz w:val="28"/>
          <w:szCs w:val="28"/>
        </w:rPr>
        <w:t xml:space="preserve">т </w:t>
      </w:r>
      <w:r w:rsidR="00D15C31">
        <w:rPr>
          <w:rFonts w:ascii="Times New Roman" w:hAnsi="Times New Roman" w:cs="Times New Roman"/>
          <w:sz w:val="28"/>
          <w:szCs w:val="28"/>
        </w:rPr>
        <w:t>к</w:t>
      </w:r>
      <w:r w:rsidR="002307D5" w:rsidRPr="00A13053">
        <w:rPr>
          <w:rFonts w:ascii="Times New Roman" w:hAnsi="Times New Roman" w:cs="Times New Roman"/>
          <w:sz w:val="28"/>
          <w:szCs w:val="28"/>
        </w:rPr>
        <w:t>опии карточки обращения с указанием даты передачи, срока исполнения и обращения должностн</w:t>
      </w:r>
      <w:r w:rsidR="005F483F">
        <w:rPr>
          <w:rFonts w:ascii="Times New Roman" w:hAnsi="Times New Roman" w:cs="Times New Roman"/>
          <w:sz w:val="28"/>
          <w:szCs w:val="28"/>
        </w:rPr>
        <w:t>ым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лиц</w:t>
      </w:r>
      <w:r w:rsidR="005F483F">
        <w:rPr>
          <w:rFonts w:ascii="Times New Roman" w:hAnsi="Times New Roman" w:cs="Times New Roman"/>
          <w:sz w:val="28"/>
          <w:szCs w:val="28"/>
        </w:rPr>
        <w:t>ам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, </w:t>
      </w:r>
      <w:r w:rsidR="00D15C31">
        <w:rPr>
          <w:rFonts w:ascii="Times New Roman" w:hAnsi="Times New Roman" w:cs="Times New Roman"/>
          <w:sz w:val="28"/>
          <w:szCs w:val="28"/>
        </w:rPr>
        <w:t>указанн</w:t>
      </w:r>
      <w:r w:rsidR="005F483F">
        <w:rPr>
          <w:rFonts w:ascii="Times New Roman" w:hAnsi="Times New Roman" w:cs="Times New Roman"/>
          <w:sz w:val="28"/>
          <w:szCs w:val="28"/>
        </w:rPr>
        <w:t>ым</w:t>
      </w:r>
      <w:r w:rsidR="00D15C31">
        <w:rPr>
          <w:rFonts w:ascii="Times New Roman" w:hAnsi="Times New Roman" w:cs="Times New Roman"/>
          <w:sz w:val="28"/>
          <w:szCs w:val="28"/>
        </w:rPr>
        <w:t xml:space="preserve"> в поручении</w:t>
      </w:r>
      <w:r w:rsidR="002307D5" w:rsidRPr="00A13053">
        <w:rPr>
          <w:rFonts w:ascii="Times New Roman" w:hAnsi="Times New Roman" w:cs="Times New Roman"/>
          <w:sz w:val="28"/>
          <w:szCs w:val="28"/>
        </w:rPr>
        <w:t>.</w:t>
      </w:r>
    </w:p>
    <w:p w:rsidR="00AB40E9" w:rsidRPr="00357882" w:rsidRDefault="00D15C31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AC">
        <w:rPr>
          <w:rFonts w:ascii="Times New Roman" w:hAnsi="Times New Roman" w:cs="Times New Roman"/>
          <w:sz w:val="28"/>
          <w:szCs w:val="28"/>
        </w:rPr>
        <w:t>В случае</w:t>
      </w:r>
      <w:r w:rsidR="00F213AE">
        <w:rPr>
          <w:rFonts w:ascii="Times New Roman" w:hAnsi="Times New Roman" w:cs="Times New Roman"/>
          <w:sz w:val="28"/>
          <w:szCs w:val="28"/>
        </w:rPr>
        <w:t>,</w:t>
      </w:r>
      <w:r w:rsidRPr="00195BAC">
        <w:rPr>
          <w:rFonts w:ascii="Times New Roman" w:hAnsi="Times New Roman" w:cs="Times New Roman"/>
          <w:sz w:val="28"/>
          <w:szCs w:val="28"/>
        </w:rPr>
        <w:t xml:space="preserve"> если поручением не определено должностное лицо, ответственное за подготовку проекта ответа (ответа), должностное лицо, которому адресовано поручение, обязано обеспечить подготовку и направление письменного ответа автору обращения (заявителю) по существу поставленных в обращении вопросов в установленный законодательством Российской Федерации срок (за исключением случаев, когда ответ на обращение в соответствии с законодательством Российской Федерации не дается).</w:t>
      </w:r>
    </w:p>
    <w:p w:rsidR="002307D5" w:rsidRPr="0001622D" w:rsidRDefault="00AB40E9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2D">
        <w:rPr>
          <w:rFonts w:ascii="Times New Roman" w:hAnsi="Times New Roman" w:cs="Times New Roman"/>
          <w:sz w:val="28"/>
          <w:szCs w:val="28"/>
        </w:rPr>
        <w:t>3.</w:t>
      </w:r>
      <w:r w:rsidR="00B05FD9" w:rsidRPr="0001622D">
        <w:rPr>
          <w:rFonts w:ascii="Times New Roman" w:hAnsi="Times New Roman" w:cs="Times New Roman"/>
          <w:sz w:val="28"/>
          <w:szCs w:val="28"/>
        </w:rPr>
        <w:t>6</w:t>
      </w:r>
      <w:r w:rsidRPr="0001622D">
        <w:rPr>
          <w:rFonts w:ascii="Times New Roman" w:hAnsi="Times New Roman" w:cs="Times New Roman"/>
          <w:sz w:val="28"/>
          <w:szCs w:val="28"/>
        </w:rPr>
        <w:t>.</w:t>
      </w:r>
      <w:r w:rsidR="008A4310" w:rsidRPr="0001622D">
        <w:rPr>
          <w:rFonts w:ascii="Times New Roman" w:hAnsi="Times New Roman" w:cs="Times New Roman"/>
          <w:sz w:val="28"/>
          <w:szCs w:val="28"/>
        </w:rPr>
        <w:t xml:space="preserve"> </w:t>
      </w:r>
      <w:r w:rsidR="002307D5" w:rsidRPr="0001622D">
        <w:rPr>
          <w:rFonts w:ascii="Times New Roman" w:hAnsi="Times New Roman" w:cs="Times New Roman"/>
          <w:sz w:val="28"/>
          <w:szCs w:val="28"/>
        </w:rPr>
        <w:t xml:space="preserve">Первичное обращение, содержащее вопросы, решение которых не входит в компетенцию администрации района, должностного лица, в течение 7 дней со дня регистрации направляется </w:t>
      </w:r>
      <w:r w:rsidR="00A553EC">
        <w:rPr>
          <w:rFonts w:ascii="Times New Roman" w:hAnsi="Times New Roman" w:cs="Times New Roman"/>
          <w:sz w:val="28"/>
          <w:szCs w:val="28"/>
        </w:rPr>
        <w:t xml:space="preserve">в соответствующий </w:t>
      </w:r>
      <w:r w:rsidR="00FC4F64" w:rsidRPr="0001622D">
        <w:rPr>
          <w:rFonts w:ascii="Times New Roman" w:hAnsi="Times New Roman" w:cs="Times New Roman"/>
          <w:sz w:val="28"/>
          <w:szCs w:val="28"/>
        </w:rPr>
        <w:t xml:space="preserve">федеральный орган государственной власти, </w:t>
      </w:r>
      <w:r w:rsidR="00A553EC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="00FC4F64" w:rsidRPr="0001622D">
        <w:rPr>
          <w:rFonts w:ascii="Times New Roman" w:hAnsi="Times New Roman" w:cs="Times New Roman"/>
          <w:sz w:val="28"/>
          <w:szCs w:val="28"/>
        </w:rPr>
        <w:t>орган государственной власти</w:t>
      </w:r>
      <w:r w:rsidR="00A553EC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FC4F64" w:rsidRPr="0001622D">
        <w:rPr>
          <w:rFonts w:ascii="Times New Roman" w:hAnsi="Times New Roman" w:cs="Times New Roman"/>
          <w:sz w:val="28"/>
          <w:szCs w:val="28"/>
        </w:rPr>
        <w:t>, орган местного самоуправления или</w:t>
      </w:r>
      <w:r w:rsidR="002307D5" w:rsidRPr="0001622D">
        <w:rPr>
          <w:rFonts w:ascii="Times New Roman" w:hAnsi="Times New Roman" w:cs="Times New Roman"/>
          <w:sz w:val="28"/>
          <w:szCs w:val="28"/>
        </w:rPr>
        <w:t xml:space="preserve"> должностному лицу, в компетенцию которых входит решение поставленных в обращении вопросов, с сопроводительным письмом, с уведомлением автора обращения (заявителя) о его переадресации.</w:t>
      </w:r>
    </w:p>
    <w:p w:rsidR="00071FF7" w:rsidRPr="00A13053" w:rsidRDefault="00071FF7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0B">
        <w:rPr>
          <w:rFonts w:ascii="Times New Roman" w:hAnsi="Times New Roman" w:cs="Times New Roman"/>
          <w:sz w:val="28"/>
          <w:szCs w:val="28"/>
        </w:rPr>
        <w:t xml:space="preserve">Информацию о дате и регистрационном номере сопроводительного письма к обращению, вопросах, подлежащих рассмотрению в соответствующем </w:t>
      </w:r>
      <w:r w:rsidRPr="0001622D">
        <w:rPr>
          <w:rFonts w:ascii="Times New Roman" w:hAnsi="Times New Roman" w:cs="Times New Roman"/>
          <w:sz w:val="28"/>
          <w:szCs w:val="28"/>
        </w:rPr>
        <w:t xml:space="preserve">федеральном органе государственной власти, </w:t>
      </w:r>
      <w:r w:rsidR="00A553EC">
        <w:rPr>
          <w:rFonts w:ascii="Times New Roman" w:hAnsi="Times New Roman" w:cs="Times New Roman"/>
          <w:sz w:val="28"/>
          <w:szCs w:val="28"/>
        </w:rPr>
        <w:t xml:space="preserve">исполнительном </w:t>
      </w:r>
      <w:r w:rsidRPr="0001622D">
        <w:rPr>
          <w:rFonts w:ascii="Times New Roman" w:hAnsi="Times New Roman" w:cs="Times New Roman"/>
          <w:sz w:val="28"/>
          <w:szCs w:val="28"/>
        </w:rPr>
        <w:t>органе государственной власти</w:t>
      </w:r>
      <w:r w:rsidR="00A553EC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01622D">
        <w:rPr>
          <w:rFonts w:ascii="Times New Roman" w:hAnsi="Times New Roman" w:cs="Times New Roman"/>
          <w:sz w:val="28"/>
          <w:szCs w:val="28"/>
        </w:rPr>
        <w:t>, органе местного самоуправления</w:t>
      </w:r>
      <w:r w:rsidRPr="00401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80B">
        <w:rPr>
          <w:rFonts w:ascii="Times New Roman" w:hAnsi="Times New Roman" w:cs="Times New Roman"/>
          <w:sz w:val="28"/>
          <w:szCs w:val="28"/>
        </w:rPr>
        <w:t xml:space="preserve">или должностным лицом,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F280B">
        <w:rPr>
          <w:rFonts w:ascii="Times New Roman" w:hAnsi="Times New Roman" w:cs="Times New Roman"/>
          <w:sz w:val="28"/>
          <w:szCs w:val="28"/>
        </w:rPr>
        <w:t xml:space="preserve"> вносит</w:t>
      </w:r>
      <w:r>
        <w:rPr>
          <w:rFonts w:ascii="Times New Roman" w:hAnsi="Times New Roman" w:cs="Times New Roman"/>
          <w:sz w:val="28"/>
          <w:szCs w:val="28"/>
        </w:rPr>
        <w:t xml:space="preserve"> в раздел «</w:t>
      </w:r>
      <w:r w:rsidRPr="003F280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зультаты рассмотрения обращений»</w:t>
      </w:r>
      <w:r w:rsidRPr="003F280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нформационного ресурса ССТУ.РФ.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Повторное обращение, содержащее вопросы, решение которых не </w:t>
      </w:r>
      <w:r w:rsidRPr="00A13053">
        <w:rPr>
          <w:rFonts w:ascii="Times New Roman" w:hAnsi="Times New Roman" w:cs="Times New Roman"/>
          <w:sz w:val="28"/>
          <w:szCs w:val="28"/>
        </w:rPr>
        <w:lastRenderedPageBreak/>
        <w:t xml:space="preserve">входит в компетенцию органа администрации района или должностного лица, в адрес или на имя которых оно поступило, а также обращение с признаком вторичности (содержащее информацию о предыдущем рассмотрении данных вопросов органами администрации района или должностными лицами, в компетенцию которых входит их решение), рассматривают должностные лица по существу поставленных в них вопросов на основе полученных от иных </w:t>
      </w:r>
      <w:r w:rsidR="00A553EC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A13053">
        <w:rPr>
          <w:rFonts w:ascii="Times New Roman" w:hAnsi="Times New Roman" w:cs="Times New Roman"/>
          <w:sz w:val="28"/>
          <w:szCs w:val="28"/>
        </w:rPr>
        <w:t>органов</w:t>
      </w:r>
      <w:r w:rsidR="00A553EC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Pr="00A13053">
        <w:rPr>
          <w:rFonts w:ascii="Times New Roman" w:hAnsi="Times New Roman" w:cs="Times New Roman"/>
          <w:sz w:val="28"/>
          <w:szCs w:val="28"/>
        </w:rPr>
        <w:t>, органов местного самоуправления и должностных лиц необходимых для рассмотрения обращения документов и материалов.</w:t>
      </w:r>
    </w:p>
    <w:p w:rsidR="002307D5" w:rsidRPr="00357882" w:rsidRDefault="00692A7A" w:rsidP="001E1551">
      <w:pPr>
        <w:pStyle w:val="FORMATTEX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5F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Обращение, содержащее информацию о фактах возможных нарушений законодательства Российской Федерации в сфере миграции, направляется в течение 5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автора обращения (заявителя) о переадресации его обращения, за исключением случаев, указанных </w:t>
      </w:r>
      <w:r w:rsidR="0070270D" w:rsidRPr="001F7537">
        <w:rPr>
          <w:rFonts w:ascii="Times New Roman" w:hAnsi="Times New Roman" w:cs="Times New Roman"/>
          <w:sz w:val="28"/>
          <w:szCs w:val="28"/>
        </w:rPr>
        <w:t>в пунктах 5.</w:t>
      </w:r>
      <w:r w:rsidR="008844C8" w:rsidRPr="008844C8">
        <w:rPr>
          <w:rFonts w:ascii="Times New Roman" w:hAnsi="Times New Roman" w:cs="Times New Roman"/>
          <w:sz w:val="28"/>
          <w:szCs w:val="28"/>
        </w:rPr>
        <w:t>6</w:t>
      </w:r>
      <w:r w:rsidR="002307D5" w:rsidRPr="001F7537">
        <w:rPr>
          <w:rFonts w:ascii="Times New Roman" w:hAnsi="Times New Roman" w:cs="Times New Roman"/>
          <w:sz w:val="28"/>
          <w:szCs w:val="28"/>
        </w:rPr>
        <w:t>, 5.</w:t>
      </w:r>
      <w:r w:rsidR="008844C8" w:rsidRPr="008844C8">
        <w:rPr>
          <w:rFonts w:ascii="Times New Roman" w:hAnsi="Times New Roman" w:cs="Times New Roman"/>
          <w:sz w:val="28"/>
          <w:szCs w:val="28"/>
        </w:rPr>
        <w:t>7</w:t>
      </w:r>
      <w:r w:rsidR="002307D5" w:rsidRPr="001F753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307D5" w:rsidRPr="00A13053" w:rsidRDefault="00692A7A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5FD9">
        <w:rPr>
          <w:rFonts w:ascii="Times New Roman" w:hAnsi="Times New Roman" w:cs="Times New Roman"/>
          <w:sz w:val="28"/>
          <w:szCs w:val="28"/>
        </w:rPr>
        <w:t>8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обращения, поставленного на особый контроль в соответствии с пунктом 2.9 настоящего Порядка, </w:t>
      </w:r>
      <w:r w:rsidR="007E4463">
        <w:rPr>
          <w:rFonts w:ascii="Times New Roman" w:hAnsi="Times New Roman" w:cs="Times New Roman"/>
          <w:sz w:val="28"/>
          <w:szCs w:val="28"/>
        </w:rPr>
        <w:t>Отдел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обеспечивает письменное информирование органа государственной власти, органа местного самоуправления или должностного лица, перенаправившего обращение, о результатах его рассмотрения (в форме сопроводительного письма с приложением копии ответа на обращение).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3.</w:t>
      </w:r>
      <w:r w:rsidR="00B05FD9">
        <w:rPr>
          <w:rFonts w:ascii="Times New Roman" w:hAnsi="Times New Roman" w:cs="Times New Roman"/>
          <w:sz w:val="28"/>
          <w:szCs w:val="28"/>
        </w:rPr>
        <w:t>9</w:t>
      </w:r>
      <w:r w:rsidRPr="00A13053">
        <w:rPr>
          <w:rFonts w:ascii="Times New Roman" w:hAnsi="Times New Roman" w:cs="Times New Roman"/>
          <w:sz w:val="28"/>
          <w:szCs w:val="28"/>
        </w:rPr>
        <w:t xml:space="preserve">. Своевременное рассмотрение обращения несколькими органами администрации района или должностными лицами, подготовку </w:t>
      </w:r>
      <w:r w:rsidR="0079798D">
        <w:rPr>
          <w:rFonts w:ascii="Times New Roman" w:hAnsi="Times New Roman" w:cs="Times New Roman"/>
          <w:sz w:val="28"/>
          <w:szCs w:val="28"/>
        </w:rPr>
        <w:t>проекта ответа</w:t>
      </w:r>
      <w:r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79798D">
        <w:rPr>
          <w:rFonts w:ascii="Times New Roman" w:hAnsi="Times New Roman" w:cs="Times New Roman"/>
          <w:sz w:val="28"/>
          <w:szCs w:val="28"/>
        </w:rPr>
        <w:t>(</w:t>
      </w:r>
      <w:r w:rsidR="0079798D" w:rsidRPr="00A13053">
        <w:rPr>
          <w:rFonts w:ascii="Times New Roman" w:hAnsi="Times New Roman" w:cs="Times New Roman"/>
          <w:sz w:val="28"/>
          <w:szCs w:val="28"/>
        </w:rPr>
        <w:t>ответа</w:t>
      </w:r>
      <w:r w:rsidR="0079798D">
        <w:rPr>
          <w:rFonts w:ascii="Times New Roman" w:hAnsi="Times New Roman" w:cs="Times New Roman"/>
          <w:sz w:val="28"/>
          <w:szCs w:val="28"/>
        </w:rPr>
        <w:t>)</w:t>
      </w:r>
      <w:r w:rsidR="0079798D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Pr="00A13053">
        <w:rPr>
          <w:rFonts w:ascii="Times New Roman" w:hAnsi="Times New Roman" w:cs="Times New Roman"/>
          <w:sz w:val="28"/>
          <w:szCs w:val="28"/>
        </w:rPr>
        <w:t xml:space="preserve">автору обращения </w:t>
      </w:r>
      <w:r w:rsidR="0079798D">
        <w:rPr>
          <w:rFonts w:ascii="Times New Roman" w:hAnsi="Times New Roman" w:cs="Times New Roman"/>
          <w:sz w:val="28"/>
          <w:szCs w:val="28"/>
        </w:rPr>
        <w:t xml:space="preserve">(заявителю), а также информирование органа государственной </w:t>
      </w:r>
      <w:r w:rsidR="00B05FD9">
        <w:rPr>
          <w:rFonts w:ascii="Times New Roman" w:hAnsi="Times New Roman" w:cs="Times New Roman"/>
          <w:sz w:val="28"/>
          <w:szCs w:val="28"/>
        </w:rPr>
        <w:t>власти</w:t>
      </w:r>
      <w:r w:rsidR="0079798D">
        <w:rPr>
          <w:rFonts w:ascii="Times New Roman" w:hAnsi="Times New Roman" w:cs="Times New Roman"/>
          <w:sz w:val="28"/>
          <w:szCs w:val="28"/>
        </w:rPr>
        <w:t xml:space="preserve"> или должностного лица, направившего на рассмотрение обращение, поставленное на особый контроль, </w:t>
      </w:r>
      <w:r w:rsidRPr="00A13053">
        <w:rPr>
          <w:rFonts w:ascii="Times New Roman" w:hAnsi="Times New Roman" w:cs="Times New Roman"/>
          <w:sz w:val="28"/>
          <w:szCs w:val="28"/>
        </w:rPr>
        <w:t xml:space="preserve">осуществляет должностное лицо, ответственное за рассмотрение обращения, указанное </w:t>
      </w:r>
      <w:r w:rsidR="001F7537" w:rsidRPr="00A13053"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A13053">
        <w:rPr>
          <w:rFonts w:ascii="Times New Roman" w:hAnsi="Times New Roman" w:cs="Times New Roman"/>
          <w:sz w:val="28"/>
          <w:szCs w:val="28"/>
        </w:rPr>
        <w:t xml:space="preserve">в </w:t>
      </w:r>
      <w:r w:rsidR="001F7537">
        <w:rPr>
          <w:rFonts w:ascii="Times New Roman" w:hAnsi="Times New Roman" w:cs="Times New Roman"/>
          <w:sz w:val="28"/>
          <w:szCs w:val="28"/>
        </w:rPr>
        <w:t>поручении по его рассмотрению</w:t>
      </w:r>
      <w:r w:rsidRPr="00A13053">
        <w:rPr>
          <w:rFonts w:ascii="Times New Roman" w:hAnsi="Times New Roman" w:cs="Times New Roman"/>
          <w:sz w:val="28"/>
          <w:szCs w:val="28"/>
        </w:rPr>
        <w:t xml:space="preserve">. Должностные лица, которым поручено совместное рассмотрение одного обращения, не позднее </w:t>
      </w:r>
      <w:r w:rsidR="00B05F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3053">
        <w:rPr>
          <w:rFonts w:ascii="Times New Roman" w:hAnsi="Times New Roman" w:cs="Times New Roman"/>
          <w:sz w:val="28"/>
          <w:szCs w:val="28"/>
        </w:rPr>
        <w:t xml:space="preserve">7 </w:t>
      </w:r>
      <w:r w:rsidR="0079798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13053">
        <w:rPr>
          <w:rFonts w:ascii="Times New Roman" w:hAnsi="Times New Roman" w:cs="Times New Roman"/>
          <w:sz w:val="28"/>
          <w:szCs w:val="28"/>
        </w:rPr>
        <w:t xml:space="preserve">дней до истечения срока его рассмотрения обязаны представить должностному лицу, указанному в поручении первым, предложения и все необходимые документы для обобщения и подготовки сводного </w:t>
      </w:r>
      <w:r w:rsidR="001F7537">
        <w:rPr>
          <w:rFonts w:ascii="Times New Roman" w:hAnsi="Times New Roman" w:cs="Times New Roman"/>
          <w:sz w:val="28"/>
          <w:szCs w:val="28"/>
        </w:rPr>
        <w:t>проекта ответа (ответа)</w:t>
      </w:r>
      <w:r w:rsidRPr="00A13053">
        <w:rPr>
          <w:rFonts w:ascii="Times New Roman" w:hAnsi="Times New Roman" w:cs="Times New Roman"/>
          <w:sz w:val="28"/>
          <w:szCs w:val="28"/>
        </w:rPr>
        <w:t>.</w:t>
      </w:r>
    </w:p>
    <w:p w:rsidR="00CE4F59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3.</w:t>
      </w:r>
      <w:r w:rsidR="00AB40E9">
        <w:rPr>
          <w:rFonts w:ascii="Times New Roman" w:hAnsi="Times New Roman" w:cs="Times New Roman"/>
          <w:sz w:val="28"/>
          <w:szCs w:val="28"/>
        </w:rPr>
        <w:t>1</w:t>
      </w:r>
      <w:r w:rsidR="00B05FD9">
        <w:rPr>
          <w:rFonts w:ascii="Times New Roman" w:hAnsi="Times New Roman" w:cs="Times New Roman"/>
          <w:sz w:val="28"/>
          <w:szCs w:val="28"/>
        </w:rPr>
        <w:t>0</w:t>
      </w:r>
      <w:r w:rsidRPr="00A13053">
        <w:rPr>
          <w:rFonts w:ascii="Times New Roman" w:hAnsi="Times New Roman" w:cs="Times New Roman"/>
          <w:sz w:val="28"/>
          <w:szCs w:val="28"/>
        </w:rPr>
        <w:t xml:space="preserve">. </w:t>
      </w:r>
      <w:r w:rsidR="00CE4F59">
        <w:rPr>
          <w:rFonts w:ascii="Times New Roman" w:hAnsi="Times New Roman" w:cs="Times New Roman"/>
          <w:sz w:val="28"/>
          <w:szCs w:val="28"/>
        </w:rPr>
        <w:t>Обращение, поступившее главе района, в администрацию района, в котором обжалуется решение органа администрации района, Отдел передает в течение 1 рабочего дня после регистрации для рассмотрения по существу первому заместителю</w:t>
      </w:r>
      <w:r w:rsidR="00906FF3">
        <w:rPr>
          <w:rFonts w:ascii="Times New Roman" w:hAnsi="Times New Roman" w:cs="Times New Roman"/>
          <w:sz w:val="28"/>
          <w:szCs w:val="28"/>
        </w:rPr>
        <w:t>, заместителю главы района, в ведении которого находится соответствующий орган администрации района.</w:t>
      </w:r>
    </w:p>
    <w:p w:rsidR="002307D5" w:rsidRPr="00A13053" w:rsidRDefault="00906FF3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05F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Запрещается направление обращения на рассмотрение в органы местного самоуправления, органы администрации района или </w:t>
      </w:r>
      <w:r w:rsidR="002307D5" w:rsidRPr="00A13053">
        <w:rPr>
          <w:rFonts w:ascii="Times New Roman" w:hAnsi="Times New Roman" w:cs="Times New Roman"/>
          <w:sz w:val="28"/>
          <w:szCs w:val="28"/>
        </w:rPr>
        <w:lastRenderedPageBreak/>
        <w:t>должностному лицу, решение или действие (бездействие) которых обжалуется, за исключением запроса информации, необходимой для рассмотрения обращения.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При рассмотрении обращения не допускается разглашение содержащихся в нем сведений, а также сведений о частной жизни автора обращения (заявителя) без его согласия.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Не является разглашением сведений направление письменного обращения в орган местного самоуправления, орган администрации района или должностному лицу, в компетенцию которых входит решение поставленных в обращении вопросов.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3.</w:t>
      </w:r>
      <w:r w:rsidR="00906FF3">
        <w:rPr>
          <w:rFonts w:ascii="Times New Roman" w:hAnsi="Times New Roman" w:cs="Times New Roman"/>
          <w:sz w:val="28"/>
          <w:szCs w:val="28"/>
        </w:rPr>
        <w:t>1</w:t>
      </w:r>
      <w:r w:rsidR="00B05FD9">
        <w:rPr>
          <w:rFonts w:ascii="Times New Roman" w:hAnsi="Times New Roman" w:cs="Times New Roman"/>
          <w:sz w:val="28"/>
          <w:szCs w:val="28"/>
        </w:rPr>
        <w:t>2</w:t>
      </w:r>
      <w:r w:rsidRPr="00A13053">
        <w:rPr>
          <w:rFonts w:ascii="Times New Roman" w:hAnsi="Times New Roman" w:cs="Times New Roman"/>
          <w:sz w:val="28"/>
          <w:szCs w:val="28"/>
        </w:rPr>
        <w:t>. В слу</w:t>
      </w:r>
      <w:r w:rsidR="00906FF3">
        <w:rPr>
          <w:rFonts w:ascii="Times New Roman" w:hAnsi="Times New Roman" w:cs="Times New Roman"/>
          <w:sz w:val="28"/>
          <w:szCs w:val="28"/>
        </w:rPr>
        <w:t>чае</w:t>
      </w:r>
      <w:r w:rsidRPr="00A13053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действующим законодательством, невозможно направление обращения</w:t>
      </w:r>
      <w:r w:rsidR="00906FF3">
        <w:rPr>
          <w:rFonts w:ascii="Times New Roman" w:hAnsi="Times New Roman" w:cs="Times New Roman"/>
          <w:sz w:val="28"/>
          <w:szCs w:val="28"/>
        </w:rPr>
        <w:t xml:space="preserve"> </w:t>
      </w:r>
      <w:r w:rsidRPr="00A13053">
        <w:rPr>
          <w:rFonts w:ascii="Times New Roman" w:hAnsi="Times New Roman" w:cs="Times New Roman"/>
          <w:sz w:val="28"/>
          <w:szCs w:val="28"/>
        </w:rPr>
        <w:t>на рассмотрение должностному лицу, в орган местного самоуправления, в компетенцию которого входит рассмотрение поставленных в обращении вопросов, оно возвращается автору обращения (заявителю) с разъяснением его права обжаловать соответствующее решение или действие (бездействие) в установленном порядке в суд.</w:t>
      </w:r>
    </w:p>
    <w:p w:rsidR="002307D5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A67">
        <w:rPr>
          <w:rFonts w:ascii="Times New Roman" w:hAnsi="Times New Roman" w:cs="Times New Roman"/>
          <w:sz w:val="28"/>
          <w:szCs w:val="28"/>
        </w:rPr>
        <w:t>3.1</w:t>
      </w:r>
      <w:r w:rsidR="00B05FD9">
        <w:rPr>
          <w:rFonts w:ascii="Times New Roman" w:hAnsi="Times New Roman" w:cs="Times New Roman"/>
          <w:sz w:val="28"/>
          <w:szCs w:val="28"/>
        </w:rPr>
        <w:t>3</w:t>
      </w:r>
      <w:r w:rsidRPr="001B7A67">
        <w:rPr>
          <w:rFonts w:ascii="Times New Roman" w:hAnsi="Times New Roman" w:cs="Times New Roman"/>
          <w:sz w:val="28"/>
          <w:szCs w:val="28"/>
        </w:rPr>
        <w:t>. Обращение, в котором обжалуется судебное решение, в течение 7 дней со дня регистрации возвращается автору обращения (заявителю) с разъяснением порядка обжалования, за исключением случая, указанного</w:t>
      </w:r>
      <w:r w:rsidRPr="00906F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010C">
        <w:rPr>
          <w:rFonts w:ascii="Times New Roman" w:hAnsi="Times New Roman" w:cs="Times New Roman"/>
          <w:sz w:val="28"/>
          <w:szCs w:val="28"/>
        </w:rPr>
        <w:t xml:space="preserve">в </w:t>
      </w:r>
      <w:r w:rsidR="00DA6263" w:rsidRPr="0022010C">
        <w:rPr>
          <w:rFonts w:ascii="Times New Roman" w:hAnsi="Times New Roman" w:cs="Times New Roman"/>
          <w:sz w:val="28"/>
          <w:szCs w:val="28"/>
        </w:rPr>
        <w:t>подпункте 5.</w:t>
      </w:r>
      <w:r w:rsidR="00B87C46">
        <w:rPr>
          <w:rFonts w:ascii="Times New Roman" w:hAnsi="Times New Roman" w:cs="Times New Roman"/>
          <w:sz w:val="28"/>
          <w:szCs w:val="28"/>
        </w:rPr>
        <w:t>1</w:t>
      </w:r>
      <w:r w:rsidR="008844C8" w:rsidRPr="008844C8">
        <w:rPr>
          <w:rFonts w:ascii="Times New Roman" w:hAnsi="Times New Roman" w:cs="Times New Roman"/>
          <w:sz w:val="28"/>
          <w:szCs w:val="28"/>
        </w:rPr>
        <w:t>4</w:t>
      </w:r>
      <w:r w:rsidRPr="0022010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553EC" w:rsidRPr="0022010C" w:rsidRDefault="00A553EC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7D5" w:rsidRDefault="002307D5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 4. Рассмотрение обращения </w:t>
      </w:r>
    </w:p>
    <w:p w:rsidR="00897189" w:rsidRPr="00A13053" w:rsidRDefault="00897189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4.1. Должностное лицо при подготовке проекта ответа (ответа) по существу поставленных в обращении вопросов обеспечивает объективное, всестороннее и своевременное его рассмотрение в соответствии </w:t>
      </w:r>
      <w:r w:rsidR="0089718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13053">
        <w:rPr>
          <w:rFonts w:ascii="Times New Roman" w:hAnsi="Times New Roman" w:cs="Times New Roman"/>
          <w:sz w:val="28"/>
          <w:szCs w:val="28"/>
        </w:rPr>
        <w:t xml:space="preserve">с </w:t>
      </w:r>
      <w:r w:rsidR="00BF5D0D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2307D5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="00897189">
        <w:rPr>
          <w:rFonts w:ascii="Times New Roman" w:hAnsi="Times New Roman" w:cs="Times New Roman"/>
          <w:sz w:val="28"/>
          <w:szCs w:val="28"/>
        </w:rPr>
        <w:t>Федеральн</w:t>
      </w:r>
      <w:r w:rsidR="00BF5D0D">
        <w:rPr>
          <w:rFonts w:ascii="Times New Roman" w:hAnsi="Times New Roman" w:cs="Times New Roman"/>
          <w:sz w:val="28"/>
          <w:szCs w:val="28"/>
        </w:rPr>
        <w:t>ого</w:t>
      </w:r>
      <w:r w:rsidR="008971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5D0D">
        <w:rPr>
          <w:rFonts w:ascii="Times New Roman" w:hAnsi="Times New Roman" w:cs="Times New Roman"/>
          <w:sz w:val="28"/>
          <w:szCs w:val="28"/>
        </w:rPr>
        <w:t>а</w:t>
      </w:r>
      <w:r w:rsidR="00897189">
        <w:rPr>
          <w:rFonts w:ascii="Times New Roman" w:hAnsi="Times New Roman" w:cs="Times New Roman"/>
          <w:sz w:val="28"/>
          <w:szCs w:val="28"/>
        </w:rPr>
        <w:t xml:space="preserve"> «</w:t>
      </w:r>
      <w:r w:rsidRPr="00A13053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97189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="00BF5D0D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Pr="00A13053">
        <w:rPr>
          <w:rFonts w:ascii="Times New Roman" w:hAnsi="Times New Roman" w:cs="Times New Roman"/>
          <w:sz w:val="28"/>
          <w:szCs w:val="28"/>
        </w:rPr>
        <w:t>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4.2. Письменное обращение рассматривается в течение 30 дней со дня его регистрации в Отделе.</w:t>
      </w:r>
    </w:p>
    <w:p w:rsidR="00897189" w:rsidRPr="00897189" w:rsidRDefault="00897189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189">
        <w:rPr>
          <w:rFonts w:ascii="Times New Roman" w:hAnsi="Times New Roman" w:cs="Times New Roman"/>
          <w:sz w:val="28"/>
          <w:szCs w:val="28"/>
        </w:rPr>
        <w:t>Первым днем течения срока рассмотрения обращения является день его регистрации в Отделе.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4.3. В срок, установленный пунктом 4.2 Порядка, входит время на рассмотрение обращения по существу, подготовку проекта ответа, его согласование, подписание и направление ответа автору обращения (заявителю).</w:t>
      </w:r>
    </w:p>
    <w:p w:rsidR="002307D5" w:rsidRPr="00A13053" w:rsidRDefault="00897189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если окончание срока рассмотрения обращения приходится на нерабочий день, днем окончания срока рассмотрения обращения считается следующий за ним рабочий день.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4.4. В случаях, предусмотренных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="00897189">
        <w:rPr>
          <w:rFonts w:ascii="Times New Roman" w:hAnsi="Times New Roman" w:cs="Times New Roman"/>
          <w:sz w:val="28"/>
          <w:szCs w:val="28"/>
        </w:rPr>
        <w:t>Федеральным законом «</w:t>
      </w:r>
      <w:r w:rsidRPr="00A13053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97189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 xml:space="preserve">, </w:t>
      </w:r>
      <w:r w:rsidR="00897189">
        <w:rPr>
          <w:rFonts w:ascii="Times New Roman" w:hAnsi="Times New Roman" w:cs="Times New Roman"/>
          <w:sz w:val="28"/>
          <w:szCs w:val="28"/>
        </w:rPr>
        <w:t xml:space="preserve">не позднее дня окончания срока рассмотрения, установленного пунктом 4.2 Порядка, </w:t>
      </w:r>
      <w:r w:rsidRPr="00A13053">
        <w:rPr>
          <w:rFonts w:ascii="Times New Roman" w:hAnsi="Times New Roman" w:cs="Times New Roman"/>
          <w:sz w:val="28"/>
          <w:szCs w:val="28"/>
        </w:rPr>
        <w:t xml:space="preserve">срок рассмотрения обращения может быть продлен должностным лицом, </w:t>
      </w:r>
      <w:r w:rsidRPr="00A13053">
        <w:rPr>
          <w:rFonts w:ascii="Times New Roman" w:hAnsi="Times New Roman" w:cs="Times New Roman"/>
          <w:sz w:val="28"/>
          <w:szCs w:val="28"/>
        </w:rPr>
        <w:lastRenderedPageBreak/>
        <w:t>ответственным за его рассмотрение, но не более чем на 30 дней.</w:t>
      </w:r>
    </w:p>
    <w:p w:rsidR="003676DC" w:rsidRDefault="003676DC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A51">
        <w:rPr>
          <w:rFonts w:ascii="Times New Roman" w:hAnsi="Times New Roman" w:cs="Times New Roman"/>
          <w:sz w:val="28"/>
        </w:rPr>
        <w:t>Продление срока рассмотрения обращения исчисляется со дня, следующего за днем истечения срока рассмотрения, установленного пунктом 4.2 Порядка.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4.</w:t>
      </w:r>
      <w:r w:rsidR="008844C8" w:rsidRPr="008844C8">
        <w:rPr>
          <w:rFonts w:ascii="Times New Roman" w:hAnsi="Times New Roman" w:cs="Times New Roman"/>
          <w:sz w:val="28"/>
          <w:szCs w:val="28"/>
        </w:rPr>
        <w:t>5</w:t>
      </w:r>
      <w:r w:rsidRPr="00A13053">
        <w:rPr>
          <w:rFonts w:ascii="Times New Roman" w:hAnsi="Times New Roman" w:cs="Times New Roman"/>
          <w:sz w:val="28"/>
          <w:szCs w:val="28"/>
        </w:rPr>
        <w:t xml:space="preserve">. Для решения вопроса о продлении срока рассмотрения обращения должностное лицо, ответственное за его рассмотрение, готовит не позднее </w:t>
      </w:r>
      <w:r w:rsidR="007143A2">
        <w:rPr>
          <w:rFonts w:ascii="Times New Roman" w:hAnsi="Times New Roman" w:cs="Times New Roman"/>
          <w:sz w:val="28"/>
          <w:szCs w:val="28"/>
        </w:rPr>
        <w:t>5</w:t>
      </w:r>
      <w:r w:rsidRPr="00A13053">
        <w:rPr>
          <w:rFonts w:ascii="Times New Roman" w:hAnsi="Times New Roman" w:cs="Times New Roman"/>
          <w:sz w:val="28"/>
          <w:szCs w:val="28"/>
        </w:rPr>
        <w:t xml:space="preserve"> дней до истечения срока его рассмотрения служебную записку с обоснованием необходимости продления срока рассмотрения обращения и представляет ее главе района, первому заместителю главы района, заместителям главы района, по поручению которого рассматривается обращение.</w:t>
      </w:r>
    </w:p>
    <w:p w:rsidR="007143A2" w:rsidRPr="007143A2" w:rsidRDefault="007143A2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44C8" w:rsidRPr="007552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6B7E">
        <w:rPr>
          <w:rFonts w:ascii="Times New Roman" w:hAnsi="Times New Roman"/>
          <w:sz w:val="28"/>
        </w:rPr>
        <w:t>Информацию о продлении срока рассмотрения обращения Отд</w:t>
      </w:r>
      <w:r>
        <w:rPr>
          <w:rFonts w:ascii="Times New Roman" w:hAnsi="Times New Roman"/>
          <w:sz w:val="28"/>
        </w:rPr>
        <w:t xml:space="preserve">ел вносит в журнал регистрации </w:t>
      </w:r>
      <w:r w:rsidRPr="00386B7E">
        <w:rPr>
          <w:rFonts w:ascii="Times New Roman" w:hAnsi="Times New Roman"/>
          <w:sz w:val="28"/>
        </w:rPr>
        <w:t>на основании реш</w:t>
      </w:r>
      <w:r>
        <w:rPr>
          <w:rFonts w:ascii="Times New Roman" w:hAnsi="Times New Roman"/>
          <w:sz w:val="28"/>
        </w:rPr>
        <w:t>ения должностного лица, ответственного за рассмотрение обращение</w:t>
      </w:r>
      <w:r w:rsidRPr="00386B7E">
        <w:rPr>
          <w:rFonts w:ascii="Times New Roman" w:hAnsi="Times New Roman"/>
          <w:sz w:val="28"/>
        </w:rPr>
        <w:t xml:space="preserve">. </w:t>
      </w:r>
    </w:p>
    <w:p w:rsidR="007143A2" w:rsidRPr="00386B7E" w:rsidRDefault="007143A2" w:rsidP="001E155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86B7E">
        <w:rPr>
          <w:rFonts w:ascii="Times New Roman" w:hAnsi="Times New Roman"/>
          <w:sz w:val="28"/>
          <w:szCs w:val="28"/>
        </w:rPr>
        <w:t xml:space="preserve">На карточку обращения Отделом ставится штамп </w:t>
      </w:r>
      <w:r w:rsidRPr="003676DC">
        <w:rPr>
          <w:rFonts w:ascii="Times New Roman" w:hAnsi="Times New Roman"/>
          <w:sz w:val="28"/>
          <w:szCs w:val="28"/>
        </w:rPr>
        <w:t>«Контроль – срок</w:t>
      </w:r>
      <w:r>
        <w:rPr>
          <w:rFonts w:ascii="Times New Roman" w:hAnsi="Times New Roman"/>
          <w:sz w:val="28"/>
          <w:szCs w:val="28"/>
        </w:rPr>
        <w:t>_________</w:t>
      </w:r>
      <w:r w:rsidRPr="003676DC">
        <w:rPr>
          <w:rFonts w:ascii="Times New Roman" w:hAnsi="Times New Roman"/>
          <w:sz w:val="28"/>
          <w:szCs w:val="28"/>
        </w:rPr>
        <w:t>»</w:t>
      </w:r>
      <w:r w:rsidRPr="00386B7E">
        <w:rPr>
          <w:rFonts w:ascii="Times New Roman" w:hAnsi="Times New Roman"/>
          <w:sz w:val="28"/>
          <w:szCs w:val="28"/>
        </w:rPr>
        <w:t xml:space="preserve"> и </w:t>
      </w:r>
      <w:r w:rsidR="00BF5D0D">
        <w:rPr>
          <w:rFonts w:ascii="Times New Roman" w:hAnsi="Times New Roman"/>
          <w:sz w:val="28"/>
          <w:szCs w:val="28"/>
        </w:rPr>
        <w:t xml:space="preserve">она </w:t>
      </w:r>
      <w:r w:rsidRPr="00386B7E">
        <w:rPr>
          <w:rFonts w:ascii="Times New Roman" w:hAnsi="Times New Roman"/>
          <w:sz w:val="28"/>
          <w:szCs w:val="28"/>
        </w:rPr>
        <w:t xml:space="preserve">передается должностному лицу, ответственному за рассмотрение обращения, для исполнения. Если контроль за рассмотрением обращения установлен вышестоящей организацией, исполнитель обязан за </w:t>
      </w:r>
      <w:r>
        <w:rPr>
          <w:rFonts w:ascii="Times New Roman" w:hAnsi="Times New Roman"/>
          <w:sz w:val="28"/>
          <w:szCs w:val="28"/>
        </w:rPr>
        <w:t>5</w:t>
      </w:r>
      <w:r w:rsidRPr="00386B7E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86B7E">
        <w:rPr>
          <w:rFonts w:ascii="Times New Roman" w:hAnsi="Times New Roman"/>
          <w:sz w:val="28"/>
          <w:szCs w:val="28"/>
        </w:rPr>
        <w:t xml:space="preserve"> до окончания срока рассмотрения обращения согласовать </w:t>
      </w:r>
      <w:r w:rsidR="00BF5D0D">
        <w:rPr>
          <w:rFonts w:ascii="Times New Roman" w:hAnsi="Times New Roman"/>
          <w:sz w:val="28"/>
          <w:szCs w:val="28"/>
        </w:rPr>
        <w:t xml:space="preserve">с ней </w:t>
      </w:r>
      <w:r w:rsidRPr="00386B7E">
        <w:rPr>
          <w:rFonts w:ascii="Times New Roman" w:hAnsi="Times New Roman"/>
          <w:sz w:val="28"/>
          <w:szCs w:val="28"/>
        </w:rPr>
        <w:t xml:space="preserve">продление срока. 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4.7. </w:t>
      </w:r>
      <w:r w:rsidR="007143A2">
        <w:rPr>
          <w:rFonts w:ascii="Times New Roman" w:hAnsi="Times New Roman" w:cs="Times New Roman"/>
          <w:sz w:val="28"/>
          <w:szCs w:val="28"/>
        </w:rPr>
        <w:t>Отдел не позднее дня окончания срока рассмотрения, установленного пунктом 4.2 Порядка,</w:t>
      </w:r>
      <w:r w:rsidR="007143A2" w:rsidRPr="00A13053">
        <w:rPr>
          <w:rFonts w:ascii="Times New Roman" w:hAnsi="Times New Roman" w:cs="Times New Roman"/>
          <w:sz w:val="28"/>
          <w:szCs w:val="28"/>
        </w:rPr>
        <w:t xml:space="preserve"> письменно уведомляет автора обращения (заявителя) о продлении срока рассмотрения его обращения.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4.8. </w:t>
      </w:r>
      <w:r w:rsidR="00C118E8">
        <w:rPr>
          <w:rFonts w:ascii="Times New Roman" w:hAnsi="Times New Roman" w:cs="Times New Roman"/>
          <w:sz w:val="28"/>
          <w:szCs w:val="28"/>
        </w:rPr>
        <w:t>Глава района, первый заместитель главы района, заместител</w:t>
      </w:r>
      <w:r w:rsidR="00BF5D0D">
        <w:rPr>
          <w:rFonts w:ascii="Times New Roman" w:hAnsi="Times New Roman" w:cs="Times New Roman"/>
          <w:sz w:val="28"/>
          <w:szCs w:val="28"/>
        </w:rPr>
        <w:t>и</w:t>
      </w:r>
      <w:r w:rsidR="00C118E8">
        <w:rPr>
          <w:rFonts w:ascii="Times New Roman" w:hAnsi="Times New Roman" w:cs="Times New Roman"/>
          <w:sz w:val="28"/>
          <w:szCs w:val="28"/>
        </w:rPr>
        <w:t xml:space="preserve"> главы района вправе устанавливать сокращенные сроки рассмотрения обращения.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4.9. В случае, если в письменном обращении гражданина содержится вопрос, на которой ему неоднократно </w:t>
      </w:r>
      <w:r w:rsidR="00C118E8">
        <w:rPr>
          <w:rFonts w:ascii="Times New Roman" w:hAnsi="Times New Roman" w:cs="Times New Roman"/>
          <w:sz w:val="28"/>
          <w:szCs w:val="28"/>
        </w:rPr>
        <w:t>(2 и более раза) давались письменные ответы</w:t>
      </w:r>
      <w:r w:rsidRPr="00A13053">
        <w:rPr>
          <w:rFonts w:ascii="Times New Roman" w:hAnsi="Times New Roman" w:cs="Times New Roman"/>
          <w:sz w:val="28"/>
          <w:szCs w:val="28"/>
        </w:rPr>
        <w:t xml:space="preserve"> по существу в связи с ранее направленными обращениями и при этом в обращении не приводятся новые доводы или обстоятельства, должностное лицо, ответственное за рассмотрение обращения, вправе принять решение о безосновательности обращения и прекращении переписки с автором обращения (заявителем) по данному вопросу при условии, что указанное обращение и предыдущие направлялись только в администрацию района или одному и тому же должностному лицу.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4.10. Должностное лицо, ответственное за рассмотрение обращения, принявшее решение о прекращении переписки, уведомляет об этом автора обращения (заявителя).</w:t>
      </w:r>
    </w:p>
    <w:p w:rsidR="00C118E8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4.11. </w:t>
      </w:r>
      <w:r w:rsidR="004C616B">
        <w:rPr>
          <w:rFonts w:ascii="Times New Roman" w:hAnsi="Times New Roman" w:cs="Times New Roman"/>
          <w:sz w:val="28"/>
          <w:szCs w:val="28"/>
        </w:rPr>
        <w:t>Вновь поступившее обращение, содержащее вопрос, по которому переписка с автором обращения (заявителя) прекращена, О</w:t>
      </w:r>
      <w:r w:rsidR="00BF5D0D">
        <w:rPr>
          <w:rFonts w:ascii="Times New Roman" w:hAnsi="Times New Roman" w:cs="Times New Roman"/>
          <w:sz w:val="28"/>
          <w:szCs w:val="28"/>
        </w:rPr>
        <w:t>тдел регистрирует в соответствии</w:t>
      </w:r>
      <w:r w:rsidR="004C616B">
        <w:rPr>
          <w:rFonts w:ascii="Times New Roman" w:hAnsi="Times New Roman" w:cs="Times New Roman"/>
          <w:sz w:val="28"/>
          <w:szCs w:val="28"/>
        </w:rPr>
        <w:t xml:space="preserve"> с Порядком.</w:t>
      </w:r>
    </w:p>
    <w:p w:rsidR="004C616B" w:rsidRDefault="004C616B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ранее принявшее решение о прекращении переписки, при отсутствии в обращении новых доводов и обстоятельств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7 дней со дня регистрации обращения уведомляет автора обращения (заявителя) об оставлении обращения без ответа в части вопроса, по которому переписка прекращена.</w:t>
      </w:r>
    </w:p>
    <w:p w:rsidR="004C616B" w:rsidRDefault="004C616B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иных вопросов, содержащихся в обращении, осуществляется в соответствии с Порядком.</w:t>
      </w:r>
    </w:p>
    <w:p w:rsidR="002307D5" w:rsidRPr="00A13053" w:rsidRDefault="002307D5" w:rsidP="001E1551">
      <w:pPr>
        <w:pStyle w:val="HEADERTEXT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621DD" w:rsidRDefault="002307D5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 5. Оформление ответа на обращение</w:t>
      </w:r>
    </w:p>
    <w:p w:rsidR="002307D5" w:rsidRPr="00A13053" w:rsidRDefault="002307D5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5.1. По результатам рассмотрения обращения ответ автору обращения (заявителю) подписывает глава района, первый заместитель главы района, заместители главы района либо должностное лицо в соответствии с </w:t>
      </w:r>
      <w:r w:rsidR="00D57FDF">
        <w:rPr>
          <w:rFonts w:ascii="Times New Roman" w:hAnsi="Times New Roman" w:cs="Times New Roman"/>
          <w:sz w:val="28"/>
          <w:szCs w:val="28"/>
        </w:rPr>
        <w:t>поручением</w:t>
      </w:r>
      <w:r w:rsidRPr="00A13053">
        <w:rPr>
          <w:rFonts w:ascii="Times New Roman" w:hAnsi="Times New Roman" w:cs="Times New Roman"/>
          <w:sz w:val="28"/>
          <w:szCs w:val="28"/>
        </w:rPr>
        <w:t>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5.2. В ответе указываются номер и дата регистрации обращения, четко и последовательно излагаются исчерпывающие разъяснения с правовым обоснованием на все поставленные в обращении вопросы. При подтверждении сведений о нарушении прав автора обращения (заявителя) в ответе указываются меры, принятые по устранению выявленных нарушений, при необходимости разъясняется право и порядок обжалования принятого по обращению решения.</w:t>
      </w:r>
    </w:p>
    <w:p w:rsidR="00BF5868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5.3. Ответ на коллективное обращение направляется автору обращения (заявителю), указанному в обращении первым, в случае если в обращении не указано иное, с просьбой довести содержание ответа до остальных обратившихся заявителей.</w:t>
      </w:r>
    </w:p>
    <w:p w:rsidR="00BF5868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5.4.</w:t>
      </w:r>
      <w:r w:rsidR="00D57FDF">
        <w:rPr>
          <w:rFonts w:ascii="Times New Roman" w:hAnsi="Times New Roman" w:cs="Times New Roman"/>
          <w:sz w:val="28"/>
          <w:szCs w:val="28"/>
        </w:rPr>
        <w:t xml:space="preserve"> </w:t>
      </w:r>
      <w:r w:rsidR="00BF5868">
        <w:rPr>
          <w:rFonts w:ascii="Times New Roman" w:hAnsi="Times New Roman" w:cs="Times New Roman"/>
          <w:sz w:val="28"/>
          <w:szCs w:val="28"/>
        </w:rPr>
        <w:t>Подлинник обращения, направленный федеральным</w:t>
      </w:r>
      <w:r w:rsidR="00BF5868" w:rsidRPr="005E639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F5868">
        <w:rPr>
          <w:rFonts w:ascii="Times New Roman" w:hAnsi="Times New Roman" w:cs="Times New Roman"/>
          <w:sz w:val="28"/>
          <w:szCs w:val="28"/>
        </w:rPr>
        <w:t>ом</w:t>
      </w:r>
      <w:r w:rsidR="00BF5868" w:rsidRPr="005E6390">
        <w:rPr>
          <w:rFonts w:ascii="Times New Roman" w:hAnsi="Times New Roman" w:cs="Times New Roman"/>
          <w:sz w:val="28"/>
          <w:szCs w:val="28"/>
        </w:rPr>
        <w:t xml:space="preserve"> государственной власти, </w:t>
      </w:r>
      <w:r w:rsidR="00CA6593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="00BF5868" w:rsidRPr="005E6390">
        <w:rPr>
          <w:rFonts w:ascii="Times New Roman" w:hAnsi="Times New Roman" w:cs="Times New Roman"/>
          <w:sz w:val="28"/>
          <w:szCs w:val="28"/>
        </w:rPr>
        <w:t>орган</w:t>
      </w:r>
      <w:r w:rsidR="00BF5868">
        <w:rPr>
          <w:rFonts w:ascii="Times New Roman" w:hAnsi="Times New Roman" w:cs="Times New Roman"/>
          <w:sz w:val="28"/>
          <w:szCs w:val="28"/>
        </w:rPr>
        <w:t>ом</w:t>
      </w:r>
      <w:r w:rsidR="00BF5868" w:rsidRPr="005E6390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CA6593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BF5868" w:rsidRPr="005E6390">
        <w:rPr>
          <w:rFonts w:ascii="Times New Roman" w:hAnsi="Times New Roman" w:cs="Times New Roman"/>
          <w:sz w:val="28"/>
          <w:szCs w:val="28"/>
        </w:rPr>
        <w:t>, орган</w:t>
      </w:r>
      <w:r w:rsidR="00BF5868">
        <w:rPr>
          <w:rFonts w:ascii="Times New Roman" w:hAnsi="Times New Roman" w:cs="Times New Roman"/>
          <w:sz w:val="28"/>
          <w:szCs w:val="28"/>
        </w:rPr>
        <w:t>ом</w:t>
      </w:r>
      <w:r w:rsidR="00BF5868" w:rsidRPr="005E639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BF5868">
        <w:rPr>
          <w:rFonts w:ascii="Times New Roman" w:hAnsi="Times New Roman" w:cs="Times New Roman"/>
          <w:sz w:val="28"/>
          <w:szCs w:val="28"/>
        </w:rPr>
        <w:t>или должностным лицом на рассмотрение, возвращается направившему только при наличии на нем штампа «Подлежит возврату» или специальной отметки в сопроводительном письме.</w:t>
      </w:r>
    </w:p>
    <w:p w:rsidR="005A03E2" w:rsidRDefault="00BF5868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="002307D5" w:rsidRPr="00A1305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</w:t>
      </w:r>
      <w:r w:rsidR="00D57FDF">
        <w:rPr>
          <w:rFonts w:ascii="Times New Roman" w:hAnsi="Times New Roman" w:cs="Times New Roman"/>
          <w:sz w:val="28"/>
          <w:szCs w:val="28"/>
        </w:rPr>
        <w:t xml:space="preserve">й почты, указанному в обращении. Ответ на обращение, </w:t>
      </w:r>
      <w:r w:rsidR="00D57FDF" w:rsidRPr="00A13053">
        <w:rPr>
          <w:rFonts w:ascii="Times New Roman" w:hAnsi="Times New Roman" w:cs="Times New Roman"/>
          <w:sz w:val="28"/>
          <w:szCs w:val="28"/>
        </w:rPr>
        <w:t>поступивше</w:t>
      </w:r>
      <w:r w:rsidR="00D57FDF">
        <w:rPr>
          <w:rFonts w:ascii="Times New Roman" w:hAnsi="Times New Roman" w:cs="Times New Roman"/>
          <w:sz w:val="28"/>
          <w:szCs w:val="28"/>
        </w:rPr>
        <w:t xml:space="preserve">е </w:t>
      </w:r>
      <w:r w:rsidR="00D57FDF" w:rsidRPr="00A13053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B67373">
        <w:rPr>
          <w:rFonts w:ascii="Times New Roman" w:hAnsi="Times New Roman" w:cs="Times New Roman"/>
          <w:sz w:val="28"/>
          <w:szCs w:val="28"/>
        </w:rPr>
        <w:t>,</w:t>
      </w:r>
      <w:r w:rsidR="00D57FDF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B67373">
        <w:rPr>
          <w:rFonts w:ascii="Times New Roman" w:hAnsi="Times New Roman" w:cs="Times New Roman"/>
          <w:sz w:val="28"/>
          <w:szCs w:val="28"/>
        </w:rPr>
        <w:t>направляется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по почтовому</w:t>
      </w:r>
      <w:r w:rsidR="00B67373">
        <w:rPr>
          <w:rFonts w:ascii="Times New Roman" w:hAnsi="Times New Roman" w:cs="Times New Roman"/>
          <w:sz w:val="28"/>
          <w:szCs w:val="28"/>
        </w:rPr>
        <w:t xml:space="preserve"> адресу, указанному в обращении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7D5" w:rsidRPr="00A13053" w:rsidRDefault="00E0260D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2307D5" w:rsidRPr="00A13053">
        <w:rPr>
          <w:rFonts w:ascii="Times New Roman" w:hAnsi="Times New Roman" w:cs="Times New Roman"/>
          <w:sz w:val="28"/>
          <w:szCs w:val="28"/>
        </w:rPr>
        <w:t>. Ответ на некорректное по изложению обращение не дается, оно не подлежит направлению на рассмотрение в соответствии с компетенцией, о ч</w:t>
      </w:r>
      <w:r w:rsidR="00EA2F7D">
        <w:rPr>
          <w:rFonts w:ascii="Times New Roman" w:hAnsi="Times New Roman" w:cs="Times New Roman"/>
          <w:sz w:val="28"/>
          <w:szCs w:val="28"/>
        </w:rPr>
        <w:t>ем Отдел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в течение 7 дн</w:t>
      </w:r>
      <w:r w:rsidR="00EA2F7D">
        <w:rPr>
          <w:rFonts w:ascii="Times New Roman" w:hAnsi="Times New Roman" w:cs="Times New Roman"/>
          <w:sz w:val="28"/>
          <w:szCs w:val="28"/>
        </w:rPr>
        <w:t>ей со дня регистрации сообщает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автору обращения </w:t>
      </w:r>
      <w:r w:rsidR="00EA2F7D">
        <w:rPr>
          <w:rFonts w:ascii="Times New Roman" w:hAnsi="Times New Roman" w:cs="Times New Roman"/>
          <w:sz w:val="28"/>
          <w:szCs w:val="28"/>
        </w:rPr>
        <w:t xml:space="preserve">(заявителю) </w:t>
      </w:r>
      <w:r w:rsidR="002307D5" w:rsidRPr="00A13053">
        <w:rPr>
          <w:rFonts w:ascii="Times New Roman" w:hAnsi="Times New Roman" w:cs="Times New Roman"/>
          <w:sz w:val="28"/>
          <w:szCs w:val="28"/>
        </w:rPr>
        <w:t>путем направления уведомления, если его фамилия и почтовый адрес поддаются прочтению.</w:t>
      </w:r>
    </w:p>
    <w:p w:rsidR="002307D5" w:rsidRPr="00A13053" w:rsidRDefault="008844C8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844C8">
        <w:rPr>
          <w:rFonts w:ascii="Times New Roman" w:hAnsi="Times New Roman" w:cs="Times New Roman"/>
          <w:sz w:val="28"/>
          <w:szCs w:val="28"/>
        </w:rPr>
        <w:t>7</w:t>
      </w:r>
      <w:r w:rsidR="002307D5" w:rsidRPr="00A13053">
        <w:rPr>
          <w:rFonts w:ascii="Times New Roman" w:hAnsi="Times New Roman" w:cs="Times New Roman"/>
          <w:sz w:val="28"/>
          <w:szCs w:val="28"/>
        </w:rPr>
        <w:t>. Ответ на некорректное по содержа</w:t>
      </w:r>
      <w:r w:rsidR="00EA2F7D">
        <w:rPr>
          <w:rFonts w:ascii="Times New Roman" w:hAnsi="Times New Roman" w:cs="Times New Roman"/>
          <w:sz w:val="28"/>
          <w:szCs w:val="28"/>
        </w:rPr>
        <w:t>нию обращение не дается, Отдел сообщает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автору обращения (заявителю) о недопустимости злоупотребления правом.</w:t>
      </w:r>
    </w:p>
    <w:p w:rsidR="002307D5" w:rsidRDefault="008844C8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844C8">
        <w:rPr>
          <w:rFonts w:ascii="Times New Roman" w:hAnsi="Times New Roman" w:cs="Times New Roman"/>
          <w:sz w:val="28"/>
          <w:szCs w:val="28"/>
        </w:rPr>
        <w:t>8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. Регистрацию, создание электронного образа ответа на обращение, подписанного главой района, первым заместителем главы </w:t>
      </w:r>
      <w:r w:rsidR="002307D5" w:rsidRPr="00A13053">
        <w:rPr>
          <w:rFonts w:ascii="Times New Roman" w:hAnsi="Times New Roman" w:cs="Times New Roman"/>
          <w:sz w:val="28"/>
          <w:szCs w:val="28"/>
        </w:rPr>
        <w:lastRenderedPageBreak/>
        <w:t>района, заместителями главы района, и отправку ответа на обращение осуществляет Отдел.</w:t>
      </w:r>
    </w:p>
    <w:p w:rsidR="00866DD9" w:rsidRDefault="00866DD9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844C8" w:rsidRPr="008844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Отдел направляет карточку обращения</w:t>
      </w:r>
      <w:r w:rsidR="00D32F6C">
        <w:rPr>
          <w:rFonts w:ascii="Times New Roman" w:hAnsi="Times New Roman" w:cs="Times New Roman"/>
          <w:sz w:val="28"/>
          <w:szCs w:val="28"/>
        </w:rPr>
        <w:t>, обращение</w:t>
      </w:r>
      <w:r>
        <w:rPr>
          <w:rFonts w:ascii="Times New Roman" w:hAnsi="Times New Roman" w:cs="Times New Roman"/>
          <w:sz w:val="28"/>
          <w:szCs w:val="28"/>
        </w:rPr>
        <w:t>, а также копию ответа и материалы, относящиеся к нему, главе района, первому замес</w:t>
      </w:r>
      <w:r w:rsidR="00EA2F7D">
        <w:rPr>
          <w:rFonts w:ascii="Times New Roman" w:hAnsi="Times New Roman" w:cs="Times New Roman"/>
          <w:sz w:val="28"/>
          <w:szCs w:val="28"/>
        </w:rPr>
        <w:t>тителю главы района, заместителям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 для </w:t>
      </w:r>
      <w:r w:rsidR="008C7DFE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>
        <w:rPr>
          <w:rFonts w:ascii="Times New Roman" w:hAnsi="Times New Roman" w:cs="Times New Roman"/>
          <w:sz w:val="28"/>
          <w:szCs w:val="28"/>
        </w:rPr>
        <w:t>сняти</w:t>
      </w:r>
      <w:r w:rsidR="008C7DFE">
        <w:rPr>
          <w:rFonts w:ascii="Times New Roman" w:hAnsi="Times New Roman" w:cs="Times New Roman"/>
          <w:sz w:val="28"/>
          <w:szCs w:val="28"/>
        </w:rPr>
        <w:t>и обращений</w:t>
      </w:r>
      <w:r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:rsidR="002307D5" w:rsidRPr="00A13053" w:rsidRDefault="00866DD9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844C8" w:rsidRPr="00755203">
        <w:rPr>
          <w:rFonts w:ascii="Times New Roman" w:hAnsi="Times New Roman" w:cs="Times New Roman"/>
          <w:sz w:val="28"/>
          <w:szCs w:val="28"/>
        </w:rPr>
        <w:t>0</w:t>
      </w:r>
      <w:r w:rsidR="002307D5" w:rsidRPr="00A13053">
        <w:rPr>
          <w:rFonts w:ascii="Times New Roman" w:hAnsi="Times New Roman" w:cs="Times New Roman"/>
          <w:sz w:val="28"/>
          <w:szCs w:val="28"/>
        </w:rPr>
        <w:t>. В целях оценки результатов рассмотрения вопросов, поставленных в обращениях, поступающих главе района, первому заместителю главы района, заместителям главы района, на основе ответов авторам обращений (заявителям) Отдел принимает одно из следующих решений:</w:t>
      </w:r>
    </w:p>
    <w:p w:rsidR="002307D5" w:rsidRPr="00A13053" w:rsidRDefault="007C7D6A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07D5" w:rsidRPr="00A13053">
        <w:rPr>
          <w:rFonts w:ascii="Times New Roman" w:hAnsi="Times New Roman" w:cs="Times New Roman"/>
          <w:sz w:val="28"/>
          <w:szCs w:val="28"/>
        </w:rPr>
        <w:t>поддержано</w:t>
      </w:r>
      <w:r>
        <w:rPr>
          <w:rFonts w:ascii="Times New Roman" w:hAnsi="Times New Roman" w:cs="Times New Roman"/>
          <w:sz w:val="28"/>
          <w:szCs w:val="28"/>
        </w:rPr>
        <w:t>», в том числе «</w:t>
      </w:r>
      <w:r w:rsidR="002307D5" w:rsidRPr="00A13053">
        <w:rPr>
          <w:rFonts w:ascii="Times New Roman" w:hAnsi="Times New Roman" w:cs="Times New Roman"/>
          <w:sz w:val="28"/>
          <w:szCs w:val="28"/>
        </w:rPr>
        <w:t>меры приняты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07D5" w:rsidRPr="00A130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307D5" w:rsidRPr="00A13053">
        <w:rPr>
          <w:rFonts w:ascii="Times New Roman" w:hAnsi="Times New Roman" w:cs="Times New Roman"/>
          <w:sz w:val="28"/>
          <w:szCs w:val="28"/>
        </w:rPr>
        <w:t>принято решение о целесообразности предложения, об обоснованности и удовлетворении обращения, в том числе выполнены действия до полного фактического разрешения поставленного в обращении вопроса;</w:t>
      </w:r>
    </w:p>
    <w:p w:rsidR="002307D5" w:rsidRPr="00A13053" w:rsidRDefault="007C7D6A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«разъяснено» – </w:t>
      </w:r>
      <w:r w:rsidR="002307D5" w:rsidRPr="00A13053">
        <w:rPr>
          <w:rFonts w:ascii="Times New Roman" w:hAnsi="Times New Roman" w:cs="Times New Roman"/>
          <w:sz w:val="28"/>
          <w:szCs w:val="28"/>
        </w:rPr>
        <w:t>принято решение об информировании о порядке реализации предложения или удовлетворения обращения;</w:t>
      </w:r>
    </w:p>
    <w:p w:rsidR="002307D5" w:rsidRPr="00A13053" w:rsidRDefault="007C7D6A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07D5" w:rsidRPr="00A13053">
        <w:rPr>
          <w:rFonts w:ascii="Times New Roman" w:hAnsi="Times New Roman" w:cs="Times New Roman"/>
          <w:sz w:val="28"/>
          <w:szCs w:val="28"/>
        </w:rPr>
        <w:t>не поддержано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2307D5" w:rsidRPr="00A13053">
        <w:rPr>
          <w:rFonts w:ascii="Times New Roman" w:hAnsi="Times New Roman" w:cs="Times New Roman"/>
          <w:sz w:val="28"/>
          <w:szCs w:val="28"/>
        </w:rPr>
        <w:t>принято решение о нецелесообразности предложения, о необоснованности и неудовлетворении обращения;</w:t>
      </w:r>
    </w:p>
    <w:p w:rsidR="002307D5" w:rsidRDefault="007C7D6A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07D5" w:rsidRPr="00A13053">
        <w:rPr>
          <w:rFonts w:ascii="Times New Roman" w:hAnsi="Times New Roman" w:cs="Times New Roman"/>
          <w:sz w:val="28"/>
          <w:szCs w:val="28"/>
        </w:rPr>
        <w:t>оставлено без ответа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2307D5" w:rsidRPr="00A13053">
        <w:rPr>
          <w:rFonts w:ascii="Times New Roman" w:hAnsi="Times New Roman" w:cs="Times New Roman"/>
          <w:sz w:val="28"/>
          <w:szCs w:val="28"/>
        </w:rPr>
        <w:t>принято решение об оставлении его без ответа.</w:t>
      </w:r>
    </w:p>
    <w:p w:rsidR="00602C20" w:rsidRDefault="00602C20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на момент принятия решения «поддержано» действия до полного фактического разрешения вопроса, поставленного в обращении, не выполнены, Отдел ставит обращение на дополнительный контроль и направляет копию карточки со штампом «Дополнительный контроль» </w:t>
      </w:r>
      <w:r w:rsidR="00976E79">
        <w:rPr>
          <w:rFonts w:ascii="Times New Roman" w:hAnsi="Times New Roman" w:cs="Times New Roman"/>
          <w:sz w:val="28"/>
          <w:szCs w:val="28"/>
        </w:rPr>
        <w:t>должностному лицу, ответственному за рассмотрение обращения, для обеспечения контроля до фактической реализации предложения, фактического удовлетворения заявления или жалобы автора обращения (заявителя).</w:t>
      </w:r>
    </w:p>
    <w:p w:rsidR="00976E79" w:rsidRDefault="00976E79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32F6C">
        <w:rPr>
          <w:rFonts w:ascii="Times New Roman" w:hAnsi="Times New Roman" w:cs="Times New Roman"/>
          <w:sz w:val="28"/>
          <w:szCs w:val="28"/>
        </w:rPr>
        <w:t>предоставляет главе района, первому замес</w:t>
      </w:r>
      <w:r w:rsidR="002900A4">
        <w:rPr>
          <w:rFonts w:ascii="Times New Roman" w:hAnsi="Times New Roman" w:cs="Times New Roman"/>
          <w:sz w:val="28"/>
          <w:szCs w:val="28"/>
        </w:rPr>
        <w:t>тителю главы района, заместителям</w:t>
      </w:r>
      <w:r w:rsidR="00D32F6C">
        <w:rPr>
          <w:rFonts w:ascii="Times New Roman" w:hAnsi="Times New Roman" w:cs="Times New Roman"/>
          <w:sz w:val="28"/>
          <w:szCs w:val="28"/>
        </w:rPr>
        <w:t xml:space="preserve"> главы района обращение для снятия с дополнительного контроля </w:t>
      </w:r>
      <w:r>
        <w:rPr>
          <w:rFonts w:ascii="Times New Roman" w:hAnsi="Times New Roman" w:cs="Times New Roman"/>
          <w:sz w:val="28"/>
          <w:szCs w:val="28"/>
        </w:rPr>
        <w:t>на основании направленного в адрес автора обращения (заявителя) письма о фактической реализации его предложения либо фактического удовлетворения заявления или жалобы автора обращения (заявителя) и</w:t>
      </w:r>
      <w:r w:rsidR="00D32F6C">
        <w:rPr>
          <w:rFonts w:ascii="Times New Roman" w:hAnsi="Times New Roman" w:cs="Times New Roman"/>
          <w:sz w:val="28"/>
          <w:szCs w:val="28"/>
        </w:rPr>
        <w:t xml:space="preserve"> 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подтверждающей удовлетворенность автора обращения (заявителя) результатами рассмотрения его обращения и принятыми по ним мерами</w:t>
      </w:r>
      <w:r w:rsidR="000D1EEA">
        <w:rPr>
          <w:rFonts w:ascii="Times New Roman" w:hAnsi="Times New Roman" w:cs="Times New Roman"/>
          <w:sz w:val="28"/>
          <w:szCs w:val="28"/>
        </w:rPr>
        <w:t>.</w:t>
      </w:r>
    </w:p>
    <w:p w:rsidR="000D1EEA" w:rsidRPr="00A13053" w:rsidRDefault="000D1EEA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844C8" w:rsidRPr="007552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3053">
        <w:rPr>
          <w:rFonts w:ascii="Times New Roman" w:hAnsi="Times New Roman" w:cs="Times New Roman"/>
          <w:sz w:val="28"/>
          <w:szCs w:val="28"/>
        </w:rPr>
        <w:t>Решение, принятое по итогам оценки результатов расс</w:t>
      </w:r>
      <w:r>
        <w:rPr>
          <w:rFonts w:ascii="Times New Roman" w:hAnsi="Times New Roman" w:cs="Times New Roman"/>
          <w:sz w:val="28"/>
          <w:szCs w:val="28"/>
        </w:rPr>
        <w:t>мотрения обращений, поступающих</w:t>
      </w:r>
      <w:r w:rsidRPr="00A13053">
        <w:rPr>
          <w:rFonts w:ascii="Times New Roman" w:hAnsi="Times New Roman" w:cs="Times New Roman"/>
          <w:sz w:val="28"/>
          <w:szCs w:val="28"/>
        </w:rPr>
        <w:t xml:space="preserve"> главе района,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A13053">
        <w:rPr>
          <w:rFonts w:ascii="Times New Roman" w:hAnsi="Times New Roman" w:cs="Times New Roman"/>
          <w:sz w:val="28"/>
          <w:szCs w:val="28"/>
        </w:rPr>
        <w:t xml:space="preserve"> района, первому замест</w:t>
      </w:r>
      <w:r>
        <w:rPr>
          <w:rFonts w:ascii="Times New Roman" w:hAnsi="Times New Roman" w:cs="Times New Roman"/>
          <w:sz w:val="28"/>
          <w:szCs w:val="28"/>
        </w:rPr>
        <w:t>ителю</w:t>
      </w:r>
      <w:r w:rsidR="002900A4">
        <w:rPr>
          <w:rFonts w:ascii="Times New Roman" w:hAnsi="Times New Roman" w:cs="Times New Roman"/>
          <w:sz w:val="28"/>
          <w:szCs w:val="28"/>
        </w:rPr>
        <w:t xml:space="preserve"> главы района, заместителям</w:t>
      </w:r>
      <w:r w:rsidRPr="00A13053">
        <w:rPr>
          <w:rFonts w:ascii="Times New Roman" w:hAnsi="Times New Roman" w:cs="Times New Roman"/>
          <w:sz w:val="28"/>
          <w:szCs w:val="28"/>
        </w:rPr>
        <w:t xml:space="preserve"> главы района, Отдел заносит в журнал регистрации, </w:t>
      </w:r>
      <w:r>
        <w:rPr>
          <w:rFonts w:ascii="Times New Roman" w:hAnsi="Times New Roman" w:cs="Times New Roman"/>
          <w:sz w:val="28"/>
          <w:szCs w:val="28"/>
        </w:rPr>
        <w:t>а также в раздел «Результаты рассмотрения обращений» информационного ресурса ССТУ.РФ</w:t>
      </w:r>
      <w:r w:rsidRPr="00A13053">
        <w:rPr>
          <w:rFonts w:ascii="Times New Roman" w:hAnsi="Times New Roman" w:cs="Times New Roman"/>
          <w:sz w:val="28"/>
          <w:szCs w:val="28"/>
        </w:rPr>
        <w:t>.</w:t>
      </w:r>
    </w:p>
    <w:p w:rsidR="00B46FB4" w:rsidRPr="00A13053" w:rsidRDefault="000D1EEA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844C8" w:rsidRPr="008844C8">
        <w:rPr>
          <w:rFonts w:ascii="Times New Roman" w:hAnsi="Times New Roman" w:cs="Times New Roman"/>
          <w:sz w:val="28"/>
          <w:szCs w:val="28"/>
        </w:rPr>
        <w:t>2</w:t>
      </w:r>
      <w:r w:rsidR="00866DD9">
        <w:rPr>
          <w:rFonts w:ascii="Times New Roman" w:hAnsi="Times New Roman" w:cs="Times New Roman"/>
          <w:sz w:val="28"/>
          <w:szCs w:val="28"/>
        </w:rPr>
        <w:t>.</w:t>
      </w:r>
      <w:r w:rsidR="00976E79">
        <w:rPr>
          <w:rFonts w:ascii="Times New Roman" w:hAnsi="Times New Roman" w:cs="Times New Roman"/>
          <w:sz w:val="28"/>
          <w:szCs w:val="28"/>
        </w:rPr>
        <w:t xml:space="preserve"> Н</w:t>
      </w:r>
      <w:r w:rsidR="00976E79" w:rsidRPr="00A13053">
        <w:rPr>
          <w:rFonts w:ascii="Times New Roman" w:hAnsi="Times New Roman" w:cs="Times New Roman"/>
          <w:sz w:val="28"/>
          <w:szCs w:val="28"/>
        </w:rPr>
        <w:t xml:space="preserve">а обращение, содержащее предложение, заявление или жалобу, которые затрагивают интересы неопределенного круга лиц, в </w:t>
      </w:r>
      <w:r w:rsidR="00976E79" w:rsidRPr="00A13053">
        <w:rPr>
          <w:rFonts w:ascii="Times New Roman" w:hAnsi="Times New Roman" w:cs="Times New Roman"/>
          <w:sz w:val="28"/>
          <w:szCs w:val="28"/>
        </w:rPr>
        <w:lastRenderedPageBreak/>
        <w:t>частности,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</w:t>
      </w:r>
      <w:r w:rsidR="00B46FB4">
        <w:rPr>
          <w:rFonts w:ascii="Times New Roman" w:hAnsi="Times New Roman" w:cs="Times New Roman"/>
          <w:sz w:val="28"/>
          <w:szCs w:val="28"/>
        </w:rPr>
        <w:t>го решения, может быть размещен с соблюдением требований части</w:t>
      </w:r>
      <w:r w:rsidR="008844C8">
        <w:rPr>
          <w:rFonts w:ascii="Times New Roman" w:hAnsi="Times New Roman" w:cs="Times New Roman"/>
          <w:sz w:val="28"/>
          <w:szCs w:val="28"/>
        </w:rPr>
        <w:t xml:space="preserve"> 2 статьи 6 Федерального</w:t>
      </w:r>
      <w:r w:rsidR="008844C8" w:rsidRPr="008844C8">
        <w:rPr>
          <w:rFonts w:ascii="Times New Roman" w:hAnsi="Times New Roman" w:cs="Times New Roman"/>
          <w:sz w:val="28"/>
          <w:szCs w:val="28"/>
        </w:rPr>
        <w:t xml:space="preserve"> </w:t>
      </w:r>
      <w:r w:rsidR="009C0F07">
        <w:rPr>
          <w:rFonts w:ascii="Times New Roman" w:hAnsi="Times New Roman" w:cs="Times New Roman"/>
          <w:sz w:val="28"/>
          <w:szCs w:val="28"/>
        </w:rPr>
        <w:t>закона</w:t>
      </w:r>
      <w:r w:rsidR="009C0F07" w:rsidRPr="009C0F07">
        <w:rPr>
          <w:rFonts w:ascii="Times New Roman" w:hAnsi="Times New Roman" w:cs="Times New Roman"/>
          <w:sz w:val="28"/>
          <w:szCs w:val="28"/>
        </w:rPr>
        <w:t xml:space="preserve"> </w:t>
      </w:r>
      <w:r w:rsidR="00B46FB4"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="00B46FB4"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B46FB4" w:rsidRPr="00A13053" w:rsidRDefault="00B46FB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976E79" w:rsidRPr="00A13053" w:rsidRDefault="00B46FB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«</w:t>
      </w:r>
      <w:r w:rsidRPr="00A13053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E79" w:rsidRPr="00A13053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района.</w:t>
      </w:r>
    </w:p>
    <w:p w:rsidR="00976E79" w:rsidRPr="00A13053" w:rsidRDefault="000D1EEA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844C8" w:rsidRPr="008844C8">
        <w:rPr>
          <w:rFonts w:ascii="Times New Roman" w:hAnsi="Times New Roman" w:cs="Times New Roman"/>
          <w:sz w:val="28"/>
          <w:szCs w:val="28"/>
        </w:rPr>
        <w:t>3</w:t>
      </w:r>
      <w:r w:rsidR="00282469">
        <w:rPr>
          <w:rFonts w:ascii="Times New Roman" w:hAnsi="Times New Roman" w:cs="Times New Roman"/>
          <w:sz w:val="28"/>
          <w:szCs w:val="28"/>
        </w:rPr>
        <w:t xml:space="preserve">. </w:t>
      </w:r>
      <w:r w:rsidR="00976E79" w:rsidRPr="00A13053">
        <w:rPr>
          <w:rFonts w:ascii="Times New Roman" w:hAnsi="Times New Roman" w:cs="Times New Roman"/>
          <w:sz w:val="28"/>
          <w:szCs w:val="28"/>
        </w:rPr>
        <w:t>Должностное лицо, ответственное за рассмотрение обращения, приняв</w:t>
      </w:r>
      <w:r w:rsidR="00282469">
        <w:rPr>
          <w:rFonts w:ascii="Times New Roman" w:hAnsi="Times New Roman" w:cs="Times New Roman"/>
          <w:sz w:val="28"/>
          <w:szCs w:val="28"/>
        </w:rPr>
        <w:t>шее в соответствии с пунктом 5.1</w:t>
      </w:r>
      <w:r w:rsidR="008844C8" w:rsidRPr="008844C8">
        <w:rPr>
          <w:rFonts w:ascii="Times New Roman" w:hAnsi="Times New Roman" w:cs="Times New Roman"/>
          <w:sz w:val="28"/>
          <w:szCs w:val="28"/>
        </w:rPr>
        <w:t>2</w:t>
      </w:r>
      <w:r w:rsidR="00976E79" w:rsidRPr="00A13053">
        <w:rPr>
          <w:rFonts w:ascii="Times New Roman" w:hAnsi="Times New Roman" w:cs="Times New Roman"/>
          <w:sz w:val="28"/>
          <w:szCs w:val="28"/>
        </w:rPr>
        <w:t xml:space="preserve"> Порядка решение о размещении ответа на обращение на официальном сайте администрации Ханты-Мансийского района, направляет </w:t>
      </w:r>
      <w:r w:rsidR="000213F4">
        <w:rPr>
          <w:rFonts w:ascii="Times New Roman" w:hAnsi="Times New Roman" w:cs="Times New Roman"/>
          <w:sz w:val="28"/>
          <w:szCs w:val="28"/>
        </w:rPr>
        <w:t>главе района</w:t>
      </w:r>
      <w:r w:rsidR="000213F4" w:rsidRPr="00282469">
        <w:rPr>
          <w:rFonts w:ascii="Times New Roman" w:hAnsi="Times New Roman" w:cs="Times New Roman"/>
          <w:sz w:val="28"/>
          <w:szCs w:val="28"/>
        </w:rPr>
        <w:t xml:space="preserve"> </w:t>
      </w:r>
      <w:r w:rsidR="00282469">
        <w:rPr>
          <w:rFonts w:ascii="Times New Roman" w:hAnsi="Times New Roman" w:cs="Times New Roman"/>
          <w:sz w:val="28"/>
          <w:szCs w:val="28"/>
        </w:rPr>
        <w:t xml:space="preserve">для согласования </w:t>
      </w:r>
      <w:r w:rsidR="00282469" w:rsidRPr="00A13053">
        <w:rPr>
          <w:rFonts w:ascii="Times New Roman" w:hAnsi="Times New Roman" w:cs="Times New Roman"/>
          <w:sz w:val="28"/>
          <w:szCs w:val="28"/>
        </w:rPr>
        <w:t>с сопроводительным письмом текст ответа, подлежащий размещению</w:t>
      </w:r>
      <w:r w:rsidR="00976E79" w:rsidRPr="00A13053">
        <w:rPr>
          <w:rFonts w:ascii="Times New Roman" w:hAnsi="Times New Roman" w:cs="Times New Roman"/>
          <w:sz w:val="28"/>
          <w:szCs w:val="28"/>
        </w:rPr>
        <w:t>.</w:t>
      </w:r>
    </w:p>
    <w:p w:rsidR="00976E79" w:rsidRDefault="000213F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решение о размещении ответа на обращение согласовано главой района, </w:t>
      </w:r>
      <w:r w:rsidR="00976E79" w:rsidRPr="00A13053">
        <w:rPr>
          <w:rFonts w:ascii="Times New Roman" w:hAnsi="Times New Roman" w:cs="Times New Roman"/>
          <w:sz w:val="28"/>
          <w:szCs w:val="28"/>
        </w:rPr>
        <w:t xml:space="preserve">Отдел в течение 2 дней со дня </w:t>
      </w:r>
      <w:r w:rsidR="00282469">
        <w:rPr>
          <w:rFonts w:ascii="Times New Roman" w:hAnsi="Times New Roman" w:cs="Times New Roman"/>
          <w:sz w:val="28"/>
          <w:szCs w:val="28"/>
        </w:rPr>
        <w:t>согласования</w:t>
      </w:r>
      <w:r w:rsidR="00976E79" w:rsidRPr="00A13053">
        <w:rPr>
          <w:rFonts w:ascii="Times New Roman" w:hAnsi="Times New Roman" w:cs="Times New Roman"/>
          <w:sz w:val="28"/>
          <w:szCs w:val="28"/>
        </w:rPr>
        <w:t xml:space="preserve"> размещает пол</w:t>
      </w:r>
      <w:r w:rsidR="00976E79">
        <w:rPr>
          <w:rFonts w:ascii="Times New Roman" w:hAnsi="Times New Roman" w:cs="Times New Roman"/>
          <w:sz w:val="28"/>
          <w:szCs w:val="28"/>
        </w:rPr>
        <w:t>ученный текст ответа в разделе «</w:t>
      </w:r>
      <w:r w:rsidR="00976E79" w:rsidRPr="00A13053">
        <w:rPr>
          <w:rFonts w:ascii="Times New Roman" w:hAnsi="Times New Roman" w:cs="Times New Roman"/>
          <w:sz w:val="28"/>
          <w:szCs w:val="28"/>
        </w:rPr>
        <w:t>Ответы на обращения граждан, затрагивающие интересы неопределенного круга лиц</w:t>
      </w:r>
      <w:r w:rsidR="00976E79">
        <w:rPr>
          <w:rFonts w:ascii="Times New Roman" w:hAnsi="Times New Roman" w:cs="Times New Roman"/>
          <w:sz w:val="28"/>
          <w:szCs w:val="28"/>
        </w:rPr>
        <w:t>»</w:t>
      </w:r>
      <w:r w:rsidR="00976E79" w:rsidRPr="00A13053">
        <w:rPr>
          <w:rFonts w:ascii="Times New Roman" w:hAnsi="Times New Roman" w:cs="Times New Roman"/>
          <w:sz w:val="28"/>
          <w:szCs w:val="28"/>
        </w:rPr>
        <w:t xml:space="preserve"> интерактивного с</w:t>
      </w:r>
      <w:r w:rsidR="00976E79">
        <w:rPr>
          <w:rFonts w:ascii="Times New Roman" w:hAnsi="Times New Roman" w:cs="Times New Roman"/>
          <w:sz w:val="28"/>
          <w:szCs w:val="28"/>
        </w:rPr>
        <w:t>ервиса «</w:t>
      </w:r>
      <w:r w:rsidR="00976E79" w:rsidRPr="00A13053"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976E79">
        <w:rPr>
          <w:rFonts w:ascii="Times New Roman" w:hAnsi="Times New Roman" w:cs="Times New Roman"/>
          <w:sz w:val="28"/>
          <w:szCs w:val="28"/>
        </w:rPr>
        <w:t>»</w:t>
      </w:r>
      <w:r w:rsidR="00976E79" w:rsidRPr="00A1305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Ханты-Мансийского района и направляет должностному лицу, ответственному за рассмотрение обращения, электронный адрес страницы сайта, на которой размещен текст ответа.</w:t>
      </w:r>
    </w:p>
    <w:p w:rsidR="000213F4" w:rsidRPr="00A13053" w:rsidRDefault="000213F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решение о размещени</w:t>
      </w:r>
      <w:r w:rsidR="008422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ответа на обращение не согласовано главой района, Отдел в течение 1 дня возвращает должностному лицу, ответственному за рассмотрение обращения, текст ответа, подлежащего размещению </w:t>
      </w:r>
      <w:r w:rsidR="000D1EEA" w:rsidRPr="00A13053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</w:t>
      </w:r>
      <w:r w:rsidR="000D1EEA">
        <w:rPr>
          <w:rFonts w:ascii="Times New Roman" w:hAnsi="Times New Roman" w:cs="Times New Roman"/>
          <w:sz w:val="28"/>
          <w:szCs w:val="28"/>
        </w:rPr>
        <w:t>.</w:t>
      </w:r>
    </w:p>
    <w:p w:rsidR="00976E79" w:rsidRPr="00A13053" w:rsidRDefault="000D1EEA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844C8" w:rsidRPr="008844C8">
        <w:rPr>
          <w:rFonts w:ascii="Times New Roman" w:hAnsi="Times New Roman" w:cs="Times New Roman"/>
          <w:sz w:val="28"/>
          <w:szCs w:val="28"/>
        </w:rPr>
        <w:t>4</w:t>
      </w:r>
      <w:r w:rsidR="00976E79" w:rsidRPr="00A13053">
        <w:rPr>
          <w:rFonts w:ascii="Times New Roman" w:hAnsi="Times New Roman" w:cs="Times New Roman"/>
          <w:sz w:val="28"/>
          <w:szCs w:val="28"/>
        </w:rPr>
        <w:t xml:space="preserve">. В случае поступления главе района, в администрацию Ханты-Мансийского района, первому заместителю главы района, заместителям главы района письменного обращения, содержащего вопрос, ответ на который </w:t>
      </w:r>
      <w:r w:rsidR="00976E79">
        <w:rPr>
          <w:rFonts w:ascii="Times New Roman" w:hAnsi="Times New Roman" w:cs="Times New Roman"/>
          <w:sz w:val="28"/>
          <w:szCs w:val="28"/>
        </w:rPr>
        <w:t>в соответствии с подпу</w:t>
      </w:r>
      <w:r w:rsidR="00D32F6C">
        <w:rPr>
          <w:rFonts w:ascii="Times New Roman" w:hAnsi="Times New Roman" w:cs="Times New Roman"/>
          <w:sz w:val="28"/>
          <w:szCs w:val="28"/>
        </w:rPr>
        <w:t>нктами 5.1</w:t>
      </w:r>
      <w:r w:rsidR="008844C8" w:rsidRPr="008844C8">
        <w:rPr>
          <w:rFonts w:ascii="Times New Roman" w:hAnsi="Times New Roman" w:cs="Times New Roman"/>
          <w:sz w:val="28"/>
          <w:szCs w:val="28"/>
        </w:rPr>
        <w:t>2</w:t>
      </w:r>
      <w:r w:rsidR="00976E79">
        <w:rPr>
          <w:rFonts w:ascii="Times New Roman" w:hAnsi="Times New Roman" w:cs="Times New Roman"/>
          <w:sz w:val="28"/>
          <w:szCs w:val="28"/>
        </w:rPr>
        <w:t>, 5.</w:t>
      </w:r>
      <w:r w:rsidR="00D32F6C">
        <w:rPr>
          <w:rFonts w:ascii="Times New Roman" w:hAnsi="Times New Roman" w:cs="Times New Roman"/>
          <w:sz w:val="28"/>
          <w:szCs w:val="28"/>
        </w:rPr>
        <w:t>1</w:t>
      </w:r>
      <w:r w:rsidR="008844C8" w:rsidRPr="008844C8">
        <w:rPr>
          <w:rFonts w:ascii="Times New Roman" w:hAnsi="Times New Roman" w:cs="Times New Roman"/>
          <w:sz w:val="28"/>
          <w:szCs w:val="28"/>
        </w:rPr>
        <w:t>3</w:t>
      </w:r>
      <w:r w:rsidR="00976E79" w:rsidRPr="00A13053">
        <w:rPr>
          <w:rFonts w:ascii="Times New Roman" w:hAnsi="Times New Roman" w:cs="Times New Roman"/>
          <w:sz w:val="28"/>
          <w:szCs w:val="28"/>
        </w:rPr>
        <w:t xml:space="preserve"> Порядка размещен на официальном сайте администрации Ханты-Мансийского района, автору обращения (заявителю) в течение 7 дней со дня его регистрации Отдел сообщает электронный адрес страницы официального сайта администрации Ханты-Мансийского района, на которой размещен ответ на вопрос, поставленный в обращении, при этом обращение, содержащее обжалование судебного решения, не возвращается. Рассмотрение иных вопросов, поставленных в таком обращении, осуществляется в соответствии с Порядком.</w:t>
      </w:r>
    </w:p>
    <w:p w:rsidR="002307D5" w:rsidRDefault="002307D5" w:rsidP="001E1551">
      <w:pPr>
        <w:pStyle w:val="HEADERTEXT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74B0D" w:rsidRDefault="002B208F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6. Запрос мнения авторов о результатах рассмотрения </w:t>
      </w:r>
    </w:p>
    <w:p w:rsidR="002B208F" w:rsidRPr="00A13053" w:rsidRDefault="002B208F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их обращений</w:t>
      </w:r>
    </w:p>
    <w:p w:rsidR="002B208F" w:rsidRDefault="002B208F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16CDB" w:rsidRDefault="002B208F" w:rsidP="001E1551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6.1. По результатам рассмотрения вопросов, содержащихся в обращениях, по принятому решению </w:t>
      </w:r>
      <w:r w:rsidRPr="002B208F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="00FA343C" w:rsidRPr="002B208F">
        <w:rPr>
          <w:rFonts w:ascii="Times New Roman" w:hAnsi="Times New Roman" w:cs="Times New Roman"/>
          <w:color w:val="auto"/>
          <w:sz w:val="28"/>
          <w:szCs w:val="28"/>
        </w:rPr>
        <w:t xml:space="preserve">«поддержано», </w:t>
      </w:r>
      <w:r w:rsidR="00E16CDB">
        <w:rPr>
          <w:rFonts w:ascii="Times New Roman" w:hAnsi="Times New Roman" w:cs="Times New Roman"/>
          <w:color w:val="auto"/>
          <w:sz w:val="28"/>
          <w:szCs w:val="28"/>
        </w:rPr>
        <w:t>«не поддержано», «разъяснено»</w:t>
      </w:r>
      <w:r w:rsidRPr="002B208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="00E16CD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B208F" w:rsidRDefault="00411847" w:rsidP="001E1551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1) </w:t>
      </w:r>
      <w:r w:rsidR="002B208F">
        <w:rPr>
          <w:rFonts w:ascii="Times New Roman" w:hAnsi="Times New Roman" w:cs="Times New Roman"/>
          <w:color w:val="auto"/>
          <w:sz w:val="28"/>
          <w:szCs w:val="28"/>
        </w:rPr>
        <w:t xml:space="preserve">может быть дана </w:t>
      </w:r>
      <w:r w:rsidR="00FA343C">
        <w:rPr>
          <w:rFonts w:ascii="Times New Roman" w:hAnsi="Times New Roman" w:cs="Times New Roman"/>
          <w:color w:val="auto"/>
          <w:sz w:val="28"/>
          <w:szCs w:val="28"/>
        </w:rPr>
        <w:t xml:space="preserve">одна </w:t>
      </w:r>
      <w:r w:rsidR="002B208F">
        <w:rPr>
          <w:rFonts w:ascii="Times New Roman" w:hAnsi="Times New Roman" w:cs="Times New Roman"/>
          <w:color w:val="auto"/>
          <w:sz w:val="28"/>
          <w:szCs w:val="28"/>
        </w:rPr>
        <w:t>из следующих оценок:</w:t>
      </w:r>
    </w:p>
    <w:p w:rsidR="00FA343C" w:rsidRDefault="00FA343C" w:rsidP="001E1551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D2A60">
        <w:rPr>
          <w:rFonts w:ascii="Times New Roman" w:hAnsi="Times New Roman" w:cs="Times New Roman"/>
          <w:color w:val="auto"/>
          <w:sz w:val="28"/>
          <w:szCs w:val="28"/>
        </w:rPr>
        <w:t>поддержано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16CD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D2A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D2A60">
        <w:rPr>
          <w:rFonts w:ascii="Times New Roman" w:hAnsi="Times New Roman" w:cs="Times New Roman"/>
          <w:color w:val="auto"/>
          <w:sz w:val="28"/>
          <w:szCs w:val="28"/>
        </w:rPr>
        <w:t>разъяснено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D2A60">
        <w:rPr>
          <w:rFonts w:ascii="Times New Roman" w:hAnsi="Times New Roman" w:cs="Times New Roman"/>
          <w:color w:val="auto"/>
          <w:sz w:val="28"/>
          <w:szCs w:val="28"/>
        </w:rPr>
        <w:t xml:space="preserve"> – согласен с решением, принятым по результатам рассмотрения вопроса, содержащегося в обращени</w:t>
      </w:r>
      <w:r w:rsidR="00E16CD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D2A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D2A60" w:rsidRDefault="00FA343C" w:rsidP="001E1551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D2A60">
        <w:rPr>
          <w:rFonts w:ascii="Times New Roman" w:hAnsi="Times New Roman" w:cs="Times New Roman"/>
          <w:color w:val="auto"/>
          <w:sz w:val="28"/>
          <w:szCs w:val="28"/>
        </w:rPr>
        <w:t>не поддержано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D2A60">
        <w:rPr>
          <w:rFonts w:ascii="Times New Roman" w:hAnsi="Times New Roman" w:cs="Times New Roman"/>
          <w:color w:val="auto"/>
          <w:sz w:val="28"/>
          <w:szCs w:val="28"/>
        </w:rPr>
        <w:t xml:space="preserve"> – не согласен с решением, принятым по результатам рассмотрения вопроса, содержащегося в обращени</w:t>
      </w:r>
      <w:r w:rsidR="00E16CD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1184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11847" w:rsidRDefault="00411847" w:rsidP="001E1551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отмечена удовлетворенность:</w:t>
      </w:r>
    </w:p>
    <w:p w:rsidR="00411847" w:rsidRDefault="00411847" w:rsidP="001E1551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«полностью»;</w:t>
      </w:r>
    </w:p>
    <w:p w:rsidR="00411847" w:rsidRDefault="00411847" w:rsidP="001E1551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«частично»;</w:t>
      </w:r>
    </w:p>
    <w:p w:rsidR="00411847" w:rsidRDefault="00411847" w:rsidP="001E1551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«не удовлетворен».</w:t>
      </w:r>
    </w:p>
    <w:p w:rsidR="007D2A60" w:rsidRPr="002B208F" w:rsidRDefault="007D2A60" w:rsidP="001E1551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6.2. Оценка автором обращения (заявителем) результатов рассмотрения вопроса, содержащегося в обращении, и принятых по нему мер определяется:</w:t>
      </w:r>
    </w:p>
    <w:p w:rsidR="002B208F" w:rsidRDefault="003C6787" w:rsidP="001E1551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7D2A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сведениям поступившей формы оценки результатов рассмотрения обращений (далее – Фома оценки),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указанной в приложении 4 к Порядку;</w:t>
      </w:r>
    </w:p>
    <w:p w:rsidR="003C6787" w:rsidRDefault="003C6787" w:rsidP="001E1551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через Интернет-приемную официального сайта администрации Ханты-Мансийского района;</w:t>
      </w:r>
    </w:p>
    <w:p w:rsidR="003C6787" w:rsidRDefault="003C6787" w:rsidP="001E1551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сообщением по телефону, указанному в Форме оценки;</w:t>
      </w:r>
    </w:p>
    <w:p w:rsidR="003C6787" w:rsidRDefault="003C6787" w:rsidP="001E1551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путем уточнения у автора обращения (заявителя) мнения о результатах рассмотрения в устной форме.</w:t>
      </w:r>
    </w:p>
    <w:p w:rsidR="003C6787" w:rsidRDefault="003C6787" w:rsidP="001E1551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При получении от автора обращения (заявителя) оценки о результатах рассмотрения обращения в устной форме либо по телефону сотрудник Отдела фиксирует информацию в справке согласно приложению 5 к настоящему Порядку.</w:t>
      </w:r>
    </w:p>
    <w:p w:rsidR="003C6787" w:rsidRDefault="003C6787" w:rsidP="001E1551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6.3. Информация о результатах оценки </w:t>
      </w:r>
      <w:r w:rsidR="003E684F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E16CDB">
        <w:rPr>
          <w:rFonts w:ascii="Times New Roman" w:hAnsi="Times New Roman" w:cs="Times New Roman"/>
          <w:bCs/>
          <w:color w:val="auto"/>
          <w:sz w:val="28"/>
          <w:szCs w:val="28"/>
        </w:rPr>
        <w:t>втором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обращения (заявител</w:t>
      </w:r>
      <w:r w:rsidR="001E1551">
        <w:rPr>
          <w:rFonts w:ascii="Times New Roman" w:hAnsi="Times New Roman" w:cs="Times New Roman"/>
          <w:bCs/>
          <w:color w:val="auto"/>
          <w:sz w:val="28"/>
          <w:szCs w:val="28"/>
        </w:rPr>
        <w:t>ем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 рассмотренных вопросов и принятых по ним мерах вносится в карточку обращения и журнал регистрации.</w:t>
      </w:r>
    </w:p>
    <w:p w:rsidR="003C6787" w:rsidRPr="002B208F" w:rsidRDefault="003C6787" w:rsidP="001E1551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307D5" w:rsidRDefault="002307D5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 </w:t>
      </w:r>
      <w:r w:rsidR="002B208F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Личный прием граждан </w:t>
      </w:r>
    </w:p>
    <w:p w:rsidR="000D1EEA" w:rsidRPr="00A13053" w:rsidRDefault="000D1EEA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307D5" w:rsidRPr="00A13053" w:rsidRDefault="002B208F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7D5" w:rsidRPr="00A13053">
        <w:rPr>
          <w:rFonts w:ascii="Times New Roman" w:hAnsi="Times New Roman" w:cs="Times New Roman"/>
          <w:sz w:val="28"/>
          <w:szCs w:val="28"/>
        </w:rPr>
        <w:t>.1. Лич</w:t>
      </w:r>
      <w:r w:rsidR="00861C47">
        <w:rPr>
          <w:rFonts w:ascii="Times New Roman" w:hAnsi="Times New Roman" w:cs="Times New Roman"/>
          <w:sz w:val="28"/>
          <w:szCs w:val="28"/>
        </w:rPr>
        <w:t>ный прием граждан осуществляет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глав</w:t>
      </w:r>
      <w:r w:rsidR="00861C47">
        <w:rPr>
          <w:rFonts w:ascii="Times New Roman" w:hAnsi="Times New Roman" w:cs="Times New Roman"/>
          <w:sz w:val="28"/>
          <w:szCs w:val="28"/>
        </w:rPr>
        <w:t>а района, первый заместитель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главы района, заместител</w:t>
      </w:r>
      <w:r w:rsidR="00861C47">
        <w:rPr>
          <w:rFonts w:ascii="Times New Roman" w:hAnsi="Times New Roman" w:cs="Times New Roman"/>
          <w:sz w:val="28"/>
          <w:szCs w:val="28"/>
        </w:rPr>
        <w:t>и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главы района по вопросам, отнесенным к их компетенции, в соответствии с графиком, утвержденным распоряжением администрации района, который доводится до сведения населения через средства массовой информации, информационную витрину, помещенную в холле первого этажа административного здания, официальный сайт администрации Ханты-Мансийского района.</w:t>
      </w:r>
    </w:p>
    <w:p w:rsidR="002307D5" w:rsidRPr="00A13053" w:rsidRDefault="002B208F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7D5" w:rsidRPr="00A13053">
        <w:rPr>
          <w:rFonts w:ascii="Times New Roman" w:hAnsi="Times New Roman" w:cs="Times New Roman"/>
          <w:sz w:val="28"/>
          <w:szCs w:val="28"/>
        </w:rPr>
        <w:t>.2. Личный прием граждан в органах администрации района осуществляется их руководителями в соответствии с утвержденными графиками.</w:t>
      </w:r>
    </w:p>
    <w:p w:rsidR="002307D5" w:rsidRPr="00A13053" w:rsidRDefault="002B208F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.3. Информация о месте личного приема граждан, об установленных днях и часах приема размещается на едином официальном сайте администрации Ханты-Мансийского района, в помещениях, занимаемых органами администрации района, и иных отведенных для этих целей местах, на информационных стендах и (или) посредством других </w:t>
      </w:r>
      <w:r w:rsidR="002307D5" w:rsidRPr="00A13053">
        <w:rPr>
          <w:rFonts w:ascii="Times New Roman" w:hAnsi="Times New Roman" w:cs="Times New Roman"/>
          <w:sz w:val="28"/>
          <w:szCs w:val="28"/>
        </w:rPr>
        <w:lastRenderedPageBreak/>
        <w:t>технических средств аналогичного назначения</w:t>
      </w:r>
      <w:r w:rsidR="00DD0178">
        <w:rPr>
          <w:rFonts w:ascii="Times New Roman" w:hAnsi="Times New Roman" w:cs="Times New Roman"/>
          <w:sz w:val="28"/>
          <w:szCs w:val="28"/>
        </w:rPr>
        <w:t>, доступных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для </w:t>
      </w:r>
      <w:r w:rsidR="00DD0178">
        <w:rPr>
          <w:rFonts w:ascii="Times New Roman" w:hAnsi="Times New Roman" w:cs="Times New Roman"/>
          <w:sz w:val="28"/>
          <w:szCs w:val="28"/>
        </w:rPr>
        <w:t>обозрения граждан</w:t>
      </w:r>
      <w:r w:rsidR="002307D5" w:rsidRPr="00A13053">
        <w:rPr>
          <w:rFonts w:ascii="Times New Roman" w:hAnsi="Times New Roman" w:cs="Times New Roman"/>
          <w:sz w:val="28"/>
          <w:szCs w:val="28"/>
        </w:rPr>
        <w:t>.</w:t>
      </w:r>
      <w:r w:rsidR="00DD0178">
        <w:rPr>
          <w:rFonts w:ascii="Times New Roman" w:hAnsi="Times New Roman" w:cs="Times New Roman"/>
          <w:sz w:val="28"/>
          <w:szCs w:val="28"/>
        </w:rPr>
        <w:t xml:space="preserve"> Указанная информация также может быть опубликована в средствах массовой информации.</w:t>
      </w:r>
    </w:p>
    <w:p w:rsidR="002307D5" w:rsidRPr="00A13053" w:rsidRDefault="002B208F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.4. Организацию личного приема главой района </w:t>
      </w:r>
      <w:r w:rsidR="00861C47">
        <w:rPr>
          <w:rFonts w:ascii="Times New Roman" w:hAnsi="Times New Roman" w:cs="Times New Roman"/>
          <w:sz w:val="28"/>
          <w:szCs w:val="28"/>
        </w:rPr>
        <w:t>обеспечивает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помощник главы района.</w:t>
      </w:r>
    </w:p>
    <w:p w:rsidR="002307D5" w:rsidRPr="00A13053" w:rsidRDefault="002B208F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7D5" w:rsidRPr="00A13053">
        <w:rPr>
          <w:rFonts w:ascii="Times New Roman" w:hAnsi="Times New Roman" w:cs="Times New Roman"/>
          <w:sz w:val="28"/>
          <w:szCs w:val="28"/>
        </w:rPr>
        <w:t>.5. Предварительную запись на личный прием главой района осуществляет помощник главы района на основании</w:t>
      </w:r>
      <w:r w:rsidR="004A1A48">
        <w:rPr>
          <w:rFonts w:ascii="Times New Roman" w:hAnsi="Times New Roman" w:cs="Times New Roman"/>
          <w:sz w:val="28"/>
          <w:szCs w:val="28"/>
        </w:rPr>
        <w:t xml:space="preserve"> письменного или личного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обращения гражданина.</w:t>
      </w:r>
    </w:p>
    <w:p w:rsidR="002307D5" w:rsidRPr="00A13053" w:rsidRDefault="002B208F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7D5" w:rsidRPr="00A13053">
        <w:rPr>
          <w:rFonts w:ascii="Times New Roman" w:hAnsi="Times New Roman" w:cs="Times New Roman"/>
          <w:sz w:val="28"/>
          <w:szCs w:val="28"/>
        </w:rPr>
        <w:t>.6. Личный прием включает в себя: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запись на личный прием с уведомлением гражданина о дате и времени </w:t>
      </w:r>
      <w:r w:rsidR="00DD0178">
        <w:rPr>
          <w:rFonts w:ascii="Times New Roman" w:hAnsi="Times New Roman" w:cs="Times New Roman"/>
          <w:sz w:val="28"/>
          <w:szCs w:val="28"/>
        </w:rPr>
        <w:t xml:space="preserve">приема по телефону, путем смс-сообщения или по адресу </w:t>
      </w:r>
      <w:r w:rsidRPr="00A13053">
        <w:rPr>
          <w:rFonts w:ascii="Times New Roman" w:hAnsi="Times New Roman" w:cs="Times New Roman"/>
          <w:sz w:val="28"/>
          <w:szCs w:val="28"/>
        </w:rPr>
        <w:t>электронной почты (по его выбору);</w:t>
      </w:r>
    </w:p>
    <w:p w:rsidR="002307D5" w:rsidRPr="00A13053" w:rsidRDefault="004A1A48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в порядке «</w:t>
      </w:r>
      <w:r w:rsidR="002307D5" w:rsidRPr="00A13053">
        <w:rPr>
          <w:rFonts w:ascii="Times New Roman" w:hAnsi="Times New Roman" w:cs="Times New Roman"/>
          <w:sz w:val="28"/>
          <w:szCs w:val="28"/>
        </w:rPr>
        <w:t>живой очереди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07D5" w:rsidRPr="00A13053">
        <w:rPr>
          <w:rFonts w:ascii="Times New Roman" w:hAnsi="Times New Roman" w:cs="Times New Roman"/>
          <w:sz w:val="28"/>
          <w:szCs w:val="28"/>
        </w:rPr>
        <w:t>;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оказание консультативно-правовой помощи гражданину;</w:t>
      </w:r>
    </w:p>
    <w:p w:rsidR="002307D5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документальное обеспечение, которое включает в себя: регистрацию устного обращения, составление карточки личного приема</w:t>
      </w:r>
      <w:r w:rsidR="004A1A48">
        <w:rPr>
          <w:rFonts w:ascii="Times New Roman" w:hAnsi="Times New Roman" w:cs="Times New Roman"/>
          <w:sz w:val="28"/>
          <w:szCs w:val="28"/>
        </w:rPr>
        <w:t xml:space="preserve"> с обозначением вопросов</w:t>
      </w:r>
      <w:r w:rsidRPr="00A13053">
        <w:rPr>
          <w:rFonts w:ascii="Times New Roman" w:hAnsi="Times New Roman" w:cs="Times New Roman"/>
          <w:sz w:val="28"/>
          <w:szCs w:val="28"/>
        </w:rPr>
        <w:t>,</w:t>
      </w:r>
      <w:r w:rsidR="004A1A48">
        <w:rPr>
          <w:rFonts w:ascii="Times New Roman" w:hAnsi="Times New Roman" w:cs="Times New Roman"/>
          <w:sz w:val="28"/>
          <w:szCs w:val="28"/>
        </w:rPr>
        <w:t xml:space="preserve"> установленных в соответствии с типовым общероссийским тематическим классификатором запросов и обращений граждан, организаций и общественных объединений и содержащихся в обращении г</w:t>
      </w:r>
      <w:r w:rsidR="00653D68">
        <w:rPr>
          <w:rFonts w:ascii="Times New Roman" w:hAnsi="Times New Roman" w:cs="Times New Roman"/>
          <w:sz w:val="28"/>
          <w:szCs w:val="28"/>
        </w:rPr>
        <w:t>ражданина</w:t>
      </w:r>
      <w:r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653D68" w:rsidRPr="00462D44">
        <w:rPr>
          <w:rFonts w:ascii="Times New Roman" w:hAnsi="Times New Roman" w:cs="Times New Roman"/>
          <w:sz w:val="28"/>
          <w:szCs w:val="28"/>
        </w:rPr>
        <w:t>(</w:t>
      </w:r>
      <w:r w:rsidRPr="00462D44">
        <w:rPr>
          <w:rFonts w:ascii="Times New Roman" w:hAnsi="Times New Roman" w:cs="Times New Roman"/>
          <w:sz w:val="28"/>
          <w:szCs w:val="28"/>
        </w:rPr>
        <w:t>приложени</w:t>
      </w:r>
      <w:r w:rsidR="00653D68" w:rsidRPr="00462D44">
        <w:rPr>
          <w:rFonts w:ascii="Times New Roman" w:hAnsi="Times New Roman" w:cs="Times New Roman"/>
          <w:sz w:val="28"/>
          <w:szCs w:val="28"/>
        </w:rPr>
        <w:t>е</w:t>
      </w:r>
      <w:r w:rsidRPr="00462D44">
        <w:rPr>
          <w:rFonts w:ascii="Times New Roman" w:hAnsi="Times New Roman" w:cs="Times New Roman"/>
          <w:sz w:val="28"/>
          <w:szCs w:val="28"/>
        </w:rPr>
        <w:t xml:space="preserve"> </w:t>
      </w:r>
      <w:r w:rsidR="004A1A48" w:rsidRPr="00462D44">
        <w:rPr>
          <w:rFonts w:ascii="Times New Roman" w:hAnsi="Times New Roman" w:cs="Times New Roman"/>
          <w:sz w:val="28"/>
          <w:szCs w:val="28"/>
        </w:rPr>
        <w:t>6</w:t>
      </w:r>
      <w:r w:rsidRPr="00462D4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53D68" w:rsidRPr="00462D44">
        <w:rPr>
          <w:rFonts w:ascii="Times New Roman" w:hAnsi="Times New Roman" w:cs="Times New Roman"/>
          <w:sz w:val="28"/>
          <w:szCs w:val="28"/>
        </w:rPr>
        <w:t>)</w:t>
      </w:r>
      <w:r w:rsidRPr="00A13053">
        <w:rPr>
          <w:rFonts w:ascii="Times New Roman" w:hAnsi="Times New Roman" w:cs="Times New Roman"/>
          <w:sz w:val="28"/>
          <w:szCs w:val="28"/>
        </w:rPr>
        <w:t>, подготовку предложений по решению</w:t>
      </w:r>
      <w:r w:rsidR="004A1A48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A13053">
        <w:rPr>
          <w:rFonts w:ascii="Times New Roman" w:hAnsi="Times New Roman" w:cs="Times New Roman"/>
          <w:sz w:val="28"/>
          <w:szCs w:val="28"/>
        </w:rPr>
        <w:t>вопрос</w:t>
      </w:r>
      <w:r w:rsidR="004A1A48">
        <w:rPr>
          <w:rFonts w:ascii="Times New Roman" w:hAnsi="Times New Roman" w:cs="Times New Roman"/>
          <w:sz w:val="28"/>
          <w:szCs w:val="28"/>
        </w:rPr>
        <w:t>а</w:t>
      </w:r>
      <w:r w:rsidRPr="00A13053">
        <w:rPr>
          <w:rFonts w:ascii="Times New Roman" w:hAnsi="Times New Roman" w:cs="Times New Roman"/>
          <w:sz w:val="28"/>
          <w:szCs w:val="28"/>
        </w:rPr>
        <w:t>, обозначенн</w:t>
      </w:r>
      <w:r w:rsidR="004A1A48">
        <w:rPr>
          <w:rFonts w:ascii="Times New Roman" w:hAnsi="Times New Roman" w:cs="Times New Roman"/>
          <w:sz w:val="28"/>
          <w:szCs w:val="28"/>
        </w:rPr>
        <w:t>ого</w:t>
      </w:r>
      <w:r w:rsidRPr="00A13053">
        <w:rPr>
          <w:rFonts w:ascii="Times New Roman" w:hAnsi="Times New Roman" w:cs="Times New Roman"/>
          <w:sz w:val="28"/>
          <w:szCs w:val="28"/>
        </w:rPr>
        <w:t xml:space="preserve"> в обращении, внесение информации о результатах рассмотрения обращения в карточку личного приема</w:t>
      </w:r>
      <w:r w:rsidR="004A1A48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A13053">
        <w:rPr>
          <w:rFonts w:ascii="Times New Roman" w:hAnsi="Times New Roman" w:cs="Times New Roman"/>
          <w:sz w:val="28"/>
          <w:szCs w:val="28"/>
        </w:rPr>
        <w:t>;</w:t>
      </w:r>
    </w:p>
    <w:p w:rsidR="004A1A48" w:rsidRPr="00A13053" w:rsidRDefault="004A1A48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передачу письменного обращения, поступившего в ходе личного приема, в Отдел в день проведения личного приема для регистрации в соответствии с разделом 2 Порядка.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контроль</w:t>
      </w:r>
      <w:r w:rsidR="004A1A48">
        <w:rPr>
          <w:rFonts w:ascii="Times New Roman" w:hAnsi="Times New Roman" w:cs="Times New Roman"/>
          <w:sz w:val="28"/>
          <w:szCs w:val="28"/>
        </w:rPr>
        <w:t xml:space="preserve"> за рассмотрением</w:t>
      </w:r>
      <w:r w:rsidRPr="00A13053">
        <w:rPr>
          <w:rFonts w:ascii="Times New Roman" w:hAnsi="Times New Roman" w:cs="Times New Roman"/>
          <w:sz w:val="28"/>
          <w:szCs w:val="28"/>
        </w:rPr>
        <w:t xml:space="preserve"> устного обращения гражданина, поступившего во время личного приема, и исполнения поручений, данных в ходе личного приема.</w:t>
      </w:r>
    </w:p>
    <w:p w:rsidR="002307D5" w:rsidRPr="00A13053" w:rsidRDefault="002B208F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7D5" w:rsidRPr="00A13053">
        <w:rPr>
          <w:rFonts w:ascii="Times New Roman" w:hAnsi="Times New Roman" w:cs="Times New Roman"/>
          <w:sz w:val="28"/>
          <w:szCs w:val="28"/>
        </w:rPr>
        <w:t>.7. В записи на личный прием главой района гражданам отказывается по следующим основаниям: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вопрос не относится к компетенции главы района, заместителей главы района;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вопрос рассматривается в порядке, установленном федеральными конституционными законами и федеральными законами;</w:t>
      </w:r>
    </w:p>
    <w:p w:rsidR="002307D5" w:rsidRPr="00A13053" w:rsidRDefault="00E41E6D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если ранее, в том числе на личном приеме, давались разъяснения по существу поставленных вопросов, а новых доводов или обстоятельств, влияющих на ранее принятое решение, не возникло.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В случае отказа в личном приеме главой района помощник главы района направляет гражданину разъяснения, куда и в каком порядке ему следует обратиться.</w:t>
      </w:r>
    </w:p>
    <w:p w:rsidR="002307D5" w:rsidRDefault="002B208F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.8. </w:t>
      </w:r>
      <w:r w:rsidR="00E41E6D" w:rsidRPr="00A13053">
        <w:rPr>
          <w:rFonts w:ascii="Times New Roman" w:hAnsi="Times New Roman" w:cs="Times New Roman"/>
          <w:sz w:val="28"/>
          <w:szCs w:val="28"/>
        </w:rPr>
        <w:t xml:space="preserve">К участию в личном приеме граждан главой района могут привлекаться заместители главы района, руководители органов администрации района, главы сельских поселений района, иные </w:t>
      </w:r>
      <w:r w:rsidR="00E41E6D" w:rsidRPr="00A13053">
        <w:rPr>
          <w:rFonts w:ascii="Times New Roman" w:hAnsi="Times New Roman" w:cs="Times New Roman"/>
          <w:sz w:val="28"/>
          <w:szCs w:val="28"/>
        </w:rPr>
        <w:lastRenderedPageBreak/>
        <w:t>должностные лица, в компетенцию которых входит решение заявленных вопросов.</w:t>
      </w:r>
      <w:r w:rsidR="00E4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6D" w:rsidRPr="00FE32ED" w:rsidRDefault="00E41E6D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ED">
        <w:rPr>
          <w:rFonts w:ascii="Times New Roman" w:hAnsi="Times New Roman" w:cs="Times New Roman"/>
          <w:sz w:val="28"/>
          <w:szCs w:val="28"/>
        </w:rPr>
        <w:t xml:space="preserve">7.9. При личном приеме гражданин предъявляет документ, удостоверяющий его личность. </w:t>
      </w:r>
    </w:p>
    <w:p w:rsidR="002307D5" w:rsidRPr="00A13053" w:rsidRDefault="002B208F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1E6D">
        <w:rPr>
          <w:rFonts w:ascii="Times New Roman" w:hAnsi="Times New Roman" w:cs="Times New Roman"/>
          <w:sz w:val="28"/>
          <w:szCs w:val="28"/>
        </w:rPr>
        <w:t>.10</w:t>
      </w:r>
      <w:r w:rsidR="002307D5" w:rsidRPr="00A13053">
        <w:rPr>
          <w:rFonts w:ascii="Times New Roman" w:hAnsi="Times New Roman" w:cs="Times New Roman"/>
          <w:sz w:val="28"/>
          <w:szCs w:val="28"/>
        </w:rPr>
        <w:t>. В случае</w:t>
      </w:r>
      <w:r w:rsidR="002900A4">
        <w:rPr>
          <w:rFonts w:ascii="Times New Roman" w:hAnsi="Times New Roman" w:cs="Times New Roman"/>
          <w:sz w:val="28"/>
          <w:szCs w:val="28"/>
        </w:rPr>
        <w:t>,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если изложенные в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</w:t>
      </w:r>
      <w:r w:rsidR="00401F89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2307D5" w:rsidRPr="00A13053">
        <w:rPr>
          <w:rFonts w:ascii="Times New Roman" w:hAnsi="Times New Roman" w:cs="Times New Roman"/>
          <w:sz w:val="28"/>
          <w:szCs w:val="28"/>
        </w:rPr>
        <w:t>. В остальных случаях направляется письменный ответ по существу поставленных в обращении вопросов.</w:t>
      </w:r>
    </w:p>
    <w:p w:rsidR="00E41E6D" w:rsidRDefault="002B208F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1E6D">
        <w:rPr>
          <w:rFonts w:ascii="Times New Roman" w:hAnsi="Times New Roman" w:cs="Times New Roman"/>
          <w:sz w:val="28"/>
          <w:szCs w:val="28"/>
        </w:rPr>
        <w:t>.11</w:t>
      </w:r>
      <w:r w:rsidR="002307D5" w:rsidRPr="00A13053">
        <w:rPr>
          <w:rFonts w:ascii="Times New Roman" w:hAnsi="Times New Roman" w:cs="Times New Roman"/>
          <w:sz w:val="28"/>
          <w:szCs w:val="28"/>
        </w:rPr>
        <w:t>.</w:t>
      </w:r>
      <w:r w:rsidR="002639E8">
        <w:rPr>
          <w:rFonts w:ascii="Times New Roman" w:hAnsi="Times New Roman" w:cs="Times New Roman"/>
          <w:sz w:val="28"/>
          <w:szCs w:val="28"/>
        </w:rPr>
        <w:t xml:space="preserve"> Учет и регистрацию принятого в ходе личного приема письменного обращения Отдел осуществляет в соответствии с разделом 2 Порядка, рассмотрение – в соответствии с разделом </w:t>
      </w:r>
      <w:r w:rsidR="00401F89">
        <w:rPr>
          <w:rFonts w:ascii="Times New Roman" w:hAnsi="Times New Roman" w:cs="Times New Roman"/>
          <w:sz w:val="28"/>
          <w:szCs w:val="28"/>
        </w:rPr>
        <w:t>4</w:t>
      </w:r>
      <w:r w:rsidR="002639E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307D5" w:rsidRDefault="002639E8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</w:t>
      </w:r>
      <w:r w:rsidR="00D60F67">
        <w:rPr>
          <w:rFonts w:ascii="Times New Roman" w:hAnsi="Times New Roman" w:cs="Times New Roman"/>
          <w:sz w:val="28"/>
          <w:szCs w:val="28"/>
        </w:rPr>
        <w:t>Глава района</w:t>
      </w:r>
      <w:r w:rsidR="00E64008" w:rsidRPr="00A13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о окончании личного приема доводит до сведения гражданина </w:t>
      </w:r>
      <w:r>
        <w:rPr>
          <w:rFonts w:ascii="Times New Roman" w:hAnsi="Times New Roman" w:cs="Times New Roman"/>
          <w:sz w:val="28"/>
          <w:szCs w:val="28"/>
        </w:rPr>
        <w:t>и участников личного приема принятое им решение, которое отражает в карточке личного приема в виде поручения должностному лицу, в компетенцию</w:t>
      </w:r>
      <w:r w:rsidR="0040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 входит решение по</w:t>
      </w:r>
      <w:r w:rsidR="00B906F1">
        <w:rPr>
          <w:rFonts w:ascii="Times New Roman" w:hAnsi="Times New Roman" w:cs="Times New Roman"/>
          <w:sz w:val="28"/>
          <w:szCs w:val="28"/>
        </w:rPr>
        <w:t>ставленного в обращение вопроса,</w:t>
      </w:r>
      <w:r>
        <w:rPr>
          <w:rFonts w:ascii="Times New Roman" w:hAnsi="Times New Roman" w:cs="Times New Roman"/>
          <w:sz w:val="28"/>
          <w:szCs w:val="28"/>
        </w:rPr>
        <w:t xml:space="preserve"> а Отдел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401F89">
        <w:rPr>
          <w:rFonts w:ascii="Times New Roman" w:hAnsi="Times New Roman" w:cs="Times New Roman"/>
          <w:sz w:val="28"/>
          <w:szCs w:val="28"/>
        </w:rPr>
        <w:t xml:space="preserve">снимает </w:t>
      </w:r>
      <w:r w:rsidR="00955ED9">
        <w:rPr>
          <w:rFonts w:ascii="Times New Roman" w:hAnsi="Times New Roman" w:cs="Times New Roman"/>
          <w:sz w:val="28"/>
          <w:szCs w:val="28"/>
        </w:rPr>
        <w:t xml:space="preserve">копию карточки личного приема с поручением </w:t>
      </w:r>
      <w:r w:rsidR="00B906F1">
        <w:rPr>
          <w:rFonts w:ascii="Times New Roman" w:hAnsi="Times New Roman" w:cs="Times New Roman"/>
          <w:sz w:val="28"/>
          <w:szCs w:val="28"/>
        </w:rPr>
        <w:t xml:space="preserve">и </w:t>
      </w:r>
      <w:r w:rsidR="00955ED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B906F1">
        <w:rPr>
          <w:rFonts w:ascii="Times New Roman" w:hAnsi="Times New Roman" w:cs="Times New Roman"/>
          <w:sz w:val="28"/>
          <w:szCs w:val="28"/>
        </w:rPr>
        <w:t>должностному</w:t>
      </w:r>
      <w:r w:rsidR="00B906F1" w:rsidRPr="00A13053">
        <w:rPr>
          <w:rFonts w:ascii="Times New Roman" w:hAnsi="Times New Roman" w:cs="Times New Roman"/>
          <w:sz w:val="28"/>
          <w:szCs w:val="28"/>
        </w:rPr>
        <w:t xml:space="preserve"> лиц</w:t>
      </w:r>
      <w:r w:rsidR="00B906F1">
        <w:rPr>
          <w:rFonts w:ascii="Times New Roman" w:hAnsi="Times New Roman" w:cs="Times New Roman"/>
          <w:sz w:val="28"/>
          <w:szCs w:val="28"/>
        </w:rPr>
        <w:t>у</w:t>
      </w:r>
      <w:r w:rsidR="00B906F1" w:rsidRPr="00A13053">
        <w:rPr>
          <w:rFonts w:ascii="Times New Roman" w:hAnsi="Times New Roman" w:cs="Times New Roman"/>
          <w:sz w:val="28"/>
          <w:szCs w:val="28"/>
        </w:rPr>
        <w:t>, ответственно</w:t>
      </w:r>
      <w:r w:rsidR="00B906F1">
        <w:rPr>
          <w:rFonts w:ascii="Times New Roman" w:hAnsi="Times New Roman" w:cs="Times New Roman"/>
          <w:sz w:val="28"/>
          <w:szCs w:val="28"/>
        </w:rPr>
        <w:t>му</w:t>
      </w:r>
      <w:r w:rsidR="00B906F1" w:rsidRPr="00A13053">
        <w:rPr>
          <w:rFonts w:ascii="Times New Roman" w:hAnsi="Times New Roman" w:cs="Times New Roman"/>
          <w:sz w:val="28"/>
          <w:szCs w:val="28"/>
        </w:rPr>
        <w:t xml:space="preserve"> за рассмотрение обращения или подготовку проекта ответа (ответа) на него</w:t>
      </w:r>
      <w:r w:rsidR="00B906F1">
        <w:rPr>
          <w:rFonts w:ascii="Times New Roman" w:hAnsi="Times New Roman" w:cs="Times New Roman"/>
          <w:sz w:val="28"/>
          <w:szCs w:val="28"/>
        </w:rPr>
        <w:t>, и</w:t>
      </w:r>
      <w:r w:rsidR="002900A4">
        <w:rPr>
          <w:rFonts w:ascii="Times New Roman" w:hAnsi="Times New Roman" w:cs="Times New Roman"/>
          <w:sz w:val="28"/>
          <w:szCs w:val="28"/>
        </w:rPr>
        <w:t xml:space="preserve"> </w:t>
      </w:r>
      <w:r w:rsidR="00955ED9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B906F1">
        <w:rPr>
          <w:rFonts w:ascii="Times New Roman" w:hAnsi="Times New Roman" w:cs="Times New Roman"/>
          <w:sz w:val="28"/>
          <w:szCs w:val="28"/>
        </w:rPr>
        <w:t>его</w:t>
      </w:r>
      <w:r w:rsidR="00955ED9">
        <w:rPr>
          <w:rFonts w:ascii="Times New Roman" w:hAnsi="Times New Roman" w:cs="Times New Roman"/>
          <w:sz w:val="28"/>
          <w:szCs w:val="28"/>
        </w:rPr>
        <w:t xml:space="preserve"> на контроль</w:t>
      </w:r>
      <w:r w:rsidR="002900A4">
        <w:rPr>
          <w:rFonts w:ascii="Times New Roman" w:hAnsi="Times New Roman" w:cs="Times New Roman"/>
          <w:sz w:val="28"/>
          <w:szCs w:val="28"/>
        </w:rPr>
        <w:t>.</w:t>
      </w:r>
      <w:r w:rsidR="00B906F1" w:rsidRPr="00B9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6F1" w:rsidRPr="00A13053" w:rsidRDefault="00B906F1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305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3053">
        <w:rPr>
          <w:rFonts w:ascii="Times New Roman" w:hAnsi="Times New Roman" w:cs="Times New Roman"/>
          <w:sz w:val="28"/>
          <w:szCs w:val="28"/>
        </w:rPr>
        <w:t>. Поручение, данное по итогам личного приема граждан главой района, первым заместителем главы района, заместителями главы района, подлежит исполнению в соответствии с содержанием резолюц</w:t>
      </w:r>
      <w:r>
        <w:rPr>
          <w:rFonts w:ascii="Times New Roman" w:hAnsi="Times New Roman" w:cs="Times New Roman"/>
          <w:sz w:val="28"/>
          <w:szCs w:val="28"/>
        </w:rPr>
        <w:t>ии в установленные в ней сроки.</w:t>
      </w:r>
    </w:p>
    <w:p w:rsidR="00B906F1" w:rsidRPr="00A13053" w:rsidRDefault="00B906F1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Если срок не установлен, поручение подлежит исполнению в течение 30 календар</w:t>
      </w:r>
      <w:r>
        <w:rPr>
          <w:rFonts w:ascii="Times New Roman" w:hAnsi="Times New Roman" w:cs="Times New Roman"/>
          <w:sz w:val="28"/>
          <w:szCs w:val="28"/>
        </w:rPr>
        <w:t>ных дней с даты его подписания.</w:t>
      </w:r>
    </w:p>
    <w:p w:rsidR="002307D5" w:rsidRPr="00A13053" w:rsidRDefault="002B208F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7D5" w:rsidRPr="00A13053">
        <w:rPr>
          <w:rFonts w:ascii="Times New Roman" w:hAnsi="Times New Roman" w:cs="Times New Roman"/>
          <w:sz w:val="28"/>
          <w:szCs w:val="28"/>
        </w:rPr>
        <w:t>.1</w:t>
      </w:r>
      <w:r w:rsidR="00D60F67">
        <w:rPr>
          <w:rFonts w:ascii="Times New Roman" w:hAnsi="Times New Roman" w:cs="Times New Roman"/>
          <w:sz w:val="28"/>
          <w:szCs w:val="28"/>
        </w:rPr>
        <w:t>4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. Рассмотрение устного обращения гражданина считается завершенным, когда гражданину, с его согласия, дан устный ответ в ходе личного приема </w:t>
      </w:r>
      <w:r w:rsidR="002900A4">
        <w:rPr>
          <w:rFonts w:ascii="Times New Roman" w:hAnsi="Times New Roman" w:cs="Times New Roman"/>
          <w:sz w:val="28"/>
          <w:szCs w:val="28"/>
        </w:rPr>
        <w:t>или направлен письменный ответ.</w:t>
      </w:r>
    </w:p>
    <w:p w:rsidR="002307D5" w:rsidRPr="00A13053" w:rsidRDefault="002B208F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07D5" w:rsidRPr="00A13053">
        <w:rPr>
          <w:rFonts w:ascii="Times New Roman" w:hAnsi="Times New Roman" w:cs="Times New Roman"/>
          <w:sz w:val="28"/>
          <w:szCs w:val="28"/>
        </w:rPr>
        <w:t>.1</w:t>
      </w:r>
      <w:r w:rsidR="00D60F67">
        <w:rPr>
          <w:rFonts w:ascii="Times New Roman" w:hAnsi="Times New Roman" w:cs="Times New Roman"/>
          <w:sz w:val="28"/>
          <w:szCs w:val="28"/>
        </w:rPr>
        <w:t>5</w:t>
      </w:r>
      <w:r w:rsidR="002307D5" w:rsidRPr="00A13053">
        <w:rPr>
          <w:rFonts w:ascii="Times New Roman" w:hAnsi="Times New Roman" w:cs="Times New Roman"/>
          <w:sz w:val="28"/>
          <w:szCs w:val="28"/>
        </w:rPr>
        <w:t>. Принятое решение об исполнении или продлении поручения, данного по итогам личного приема, глава района, первый заместитель главы района, заместители главы района фиксируют в карточке личного прима.</w:t>
      </w:r>
    </w:p>
    <w:p w:rsidR="002307D5" w:rsidRPr="00A13053" w:rsidRDefault="002307D5" w:rsidP="001E1551">
      <w:pPr>
        <w:pStyle w:val="HEADERTEXT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307D5" w:rsidRDefault="002307D5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 </w:t>
      </w:r>
      <w:r w:rsidR="00510CC4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Выездной прием по личным вопросам граждан </w:t>
      </w:r>
    </w:p>
    <w:p w:rsidR="00B43EDE" w:rsidRPr="00A13053" w:rsidRDefault="00B43EDE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307D5" w:rsidRPr="00A13053" w:rsidRDefault="00510CC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.1. Подготовка, организация и проведение </w:t>
      </w:r>
      <w:r w:rsidR="00B43EDE">
        <w:rPr>
          <w:rFonts w:ascii="Times New Roman" w:hAnsi="Times New Roman" w:cs="Times New Roman"/>
          <w:sz w:val="28"/>
          <w:szCs w:val="28"/>
        </w:rPr>
        <w:t xml:space="preserve">выездного приема 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по личным вопросам граждан в населенных пунктах Ханты-Мансийского района осуществляется первым заместителем главы района, заместителями главы района, руководителями органов администрации района (далее </w:t>
      </w:r>
      <w:r w:rsidR="00B43EDE">
        <w:rPr>
          <w:rFonts w:ascii="Times New Roman" w:hAnsi="Times New Roman" w:cs="Times New Roman"/>
          <w:sz w:val="28"/>
          <w:szCs w:val="28"/>
        </w:rPr>
        <w:t>–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должностными лицами).</w:t>
      </w:r>
    </w:p>
    <w:p w:rsidR="002307D5" w:rsidRPr="00A13053" w:rsidRDefault="00510CC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7D5" w:rsidRPr="00A13053">
        <w:rPr>
          <w:rFonts w:ascii="Times New Roman" w:hAnsi="Times New Roman" w:cs="Times New Roman"/>
          <w:sz w:val="28"/>
          <w:szCs w:val="28"/>
        </w:rPr>
        <w:t>.2. Выездной прием является одной из форм приема устных обращений граждан, порядок и сроки рассмотрения которых установлены</w:t>
      </w:r>
      <w:r w:rsidR="00B43EDE">
        <w:rPr>
          <w:rFonts w:ascii="Times New Roman" w:hAnsi="Times New Roman" w:cs="Times New Roman"/>
          <w:sz w:val="28"/>
          <w:szCs w:val="28"/>
        </w:rPr>
        <w:t xml:space="preserve"> </w:t>
      </w:r>
      <w:r w:rsidR="00B43EDE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законодательством.</w:t>
      </w:r>
    </w:p>
    <w:p w:rsidR="002307D5" w:rsidRPr="00A13053" w:rsidRDefault="00510CC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7D5" w:rsidRPr="00A13053">
        <w:rPr>
          <w:rFonts w:ascii="Times New Roman" w:hAnsi="Times New Roman" w:cs="Times New Roman"/>
          <w:sz w:val="28"/>
          <w:szCs w:val="28"/>
        </w:rPr>
        <w:t>.3. На выездном приеме граждан должностные лица рассматривают как личные</w:t>
      </w:r>
      <w:r w:rsidR="00B43EDE">
        <w:rPr>
          <w:rFonts w:ascii="Times New Roman" w:hAnsi="Times New Roman" w:cs="Times New Roman"/>
          <w:sz w:val="28"/>
          <w:szCs w:val="28"/>
        </w:rPr>
        <w:t>, так и коллективные обращения.</w:t>
      </w:r>
    </w:p>
    <w:p w:rsidR="002307D5" w:rsidRPr="00A13053" w:rsidRDefault="00510CC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7D5" w:rsidRPr="00A13053">
        <w:rPr>
          <w:rFonts w:ascii="Times New Roman" w:hAnsi="Times New Roman" w:cs="Times New Roman"/>
          <w:sz w:val="28"/>
          <w:szCs w:val="28"/>
        </w:rPr>
        <w:t>.4. График проведения выездных приемов по л</w:t>
      </w:r>
      <w:r w:rsidR="00B43EDE">
        <w:rPr>
          <w:rFonts w:ascii="Times New Roman" w:hAnsi="Times New Roman" w:cs="Times New Roman"/>
          <w:sz w:val="28"/>
          <w:szCs w:val="28"/>
        </w:rPr>
        <w:t xml:space="preserve">ичным вопросам граждан (далее – </w:t>
      </w:r>
      <w:r w:rsidR="002307D5" w:rsidRPr="00A13053">
        <w:rPr>
          <w:rFonts w:ascii="Times New Roman" w:hAnsi="Times New Roman" w:cs="Times New Roman"/>
          <w:sz w:val="28"/>
          <w:szCs w:val="28"/>
        </w:rPr>
        <w:t>график) должностными лицами администрации района в населенных пунктах Ханты-Мансийского района составляется Отделом на полугодие при согласовании с заместителями главы района и утверждается расп</w:t>
      </w:r>
      <w:r w:rsidR="00B43EDE">
        <w:rPr>
          <w:rFonts w:ascii="Times New Roman" w:hAnsi="Times New Roman" w:cs="Times New Roman"/>
          <w:sz w:val="28"/>
          <w:szCs w:val="28"/>
        </w:rPr>
        <w:t>оряжением администрации района.</w:t>
      </w:r>
    </w:p>
    <w:p w:rsidR="002307D5" w:rsidRPr="00A13053" w:rsidRDefault="00510CC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.5. Организация и проведение выездного приема по личным вопросам граждан, </w:t>
      </w:r>
      <w:r w:rsidR="00B43EDE">
        <w:rPr>
          <w:rFonts w:ascii="Times New Roman" w:hAnsi="Times New Roman" w:cs="Times New Roman"/>
          <w:sz w:val="28"/>
          <w:szCs w:val="28"/>
        </w:rPr>
        <w:t>его документальное обеспечение.</w:t>
      </w:r>
    </w:p>
    <w:p w:rsidR="002307D5" w:rsidRPr="00A13053" w:rsidRDefault="00510CC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7D5" w:rsidRPr="00A13053">
        <w:rPr>
          <w:rFonts w:ascii="Times New Roman" w:hAnsi="Times New Roman" w:cs="Times New Roman"/>
          <w:sz w:val="28"/>
          <w:szCs w:val="28"/>
        </w:rPr>
        <w:t>.5.1. Должностное лицо не позднее чем за неделю до выездного приема извещает главу сельского поселения о дате и вр</w:t>
      </w:r>
      <w:r w:rsidR="00B43EDE">
        <w:rPr>
          <w:rFonts w:ascii="Times New Roman" w:hAnsi="Times New Roman" w:cs="Times New Roman"/>
          <w:sz w:val="28"/>
          <w:szCs w:val="28"/>
        </w:rPr>
        <w:t>емени выездного приема граждан.</w:t>
      </w:r>
    </w:p>
    <w:p w:rsidR="002307D5" w:rsidRPr="00A13053" w:rsidRDefault="00510CC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7D5" w:rsidRPr="00A13053">
        <w:rPr>
          <w:rFonts w:ascii="Times New Roman" w:hAnsi="Times New Roman" w:cs="Times New Roman"/>
          <w:sz w:val="28"/>
          <w:szCs w:val="28"/>
        </w:rPr>
        <w:t>.5.2. Должностное лицо согласовывает с главой сельского поселения следующие вопросы: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место и вре</w:t>
      </w:r>
      <w:r w:rsidR="00B43EDE">
        <w:rPr>
          <w:rFonts w:ascii="Times New Roman" w:hAnsi="Times New Roman" w:cs="Times New Roman"/>
          <w:sz w:val="28"/>
          <w:szCs w:val="28"/>
        </w:rPr>
        <w:t>мя проведения выездного приема;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оповещение жителей населенного пункта о выездном пр</w:t>
      </w:r>
      <w:r w:rsidR="00B43EDE">
        <w:rPr>
          <w:rFonts w:ascii="Times New Roman" w:hAnsi="Times New Roman" w:cs="Times New Roman"/>
          <w:sz w:val="28"/>
          <w:szCs w:val="28"/>
        </w:rPr>
        <w:t>иеме граждан;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п</w:t>
      </w:r>
      <w:r w:rsidR="00B43EDE">
        <w:rPr>
          <w:rFonts w:ascii="Times New Roman" w:hAnsi="Times New Roman" w:cs="Times New Roman"/>
          <w:sz w:val="28"/>
          <w:szCs w:val="28"/>
        </w:rPr>
        <w:t>редварительная запись на прием.</w:t>
      </w:r>
    </w:p>
    <w:p w:rsidR="002307D5" w:rsidRPr="00A13053" w:rsidRDefault="00510CC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7D5" w:rsidRPr="00A13053">
        <w:rPr>
          <w:rFonts w:ascii="Times New Roman" w:hAnsi="Times New Roman" w:cs="Times New Roman"/>
          <w:sz w:val="28"/>
          <w:szCs w:val="28"/>
        </w:rPr>
        <w:t>.5.3. Предварительная запись на прием производится специалистом администрации сельского поселения, ответственным за работу с обращен</w:t>
      </w:r>
      <w:r w:rsidR="00B43EDE">
        <w:rPr>
          <w:rFonts w:ascii="Times New Roman" w:hAnsi="Times New Roman" w:cs="Times New Roman"/>
          <w:sz w:val="28"/>
          <w:szCs w:val="28"/>
        </w:rPr>
        <w:t>иями граждан (по согласованию).</w:t>
      </w:r>
    </w:p>
    <w:p w:rsidR="002307D5" w:rsidRPr="00A13053" w:rsidRDefault="00510CC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.5.4. Перед началом приема список граждан (по предварительной записи) размещается на доске объявлений </w:t>
      </w:r>
      <w:r w:rsidR="00B43EDE">
        <w:rPr>
          <w:rFonts w:ascii="Times New Roman" w:hAnsi="Times New Roman" w:cs="Times New Roman"/>
          <w:sz w:val="28"/>
          <w:szCs w:val="28"/>
        </w:rPr>
        <w:t>в здании, где проводится прием.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Граждане, желающие обратиться к должностному лицу во время проведения приема (без предварительной записи), по согласованию с должностным лицом, ведущим прием, принимаются в порядке </w:t>
      </w:r>
      <w:r w:rsidR="00B43EDE">
        <w:rPr>
          <w:rFonts w:ascii="Times New Roman" w:hAnsi="Times New Roman" w:cs="Times New Roman"/>
          <w:sz w:val="28"/>
          <w:szCs w:val="28"/>
        </w:rPr>
        <w:t>«живой очереди»</w:t>
      </w:r>
      <w:r w:rsidRPr="00A13053">
        <w:rPr>
          <w:rFonts w:ascii="Times New Roman" w:hAnsi="Times New Roman" w:cs="Times New Roman"/>
          <w:sz w:val="28"/>
          <w:szCs w:val="28"/>
        </w:rPr>
        <w:t xml:space="preserve"> после приема предв</w:t>
      </w:r>
      <w:r w:rsidR="00B43EDE">
        <w:rPr>
          <w:rFonts w:ascii="Times New Roman" w:hAnsi="Times New Roman" w:cs="Times New Roman"/>
          <w:sz w:val="28"/>
          <w:szCs w:val="28"/>
        </w:rPr>
        <w:t>арительно записавшихся граждан.</w:t>
      </w:r>
    </w:p>
    <w:p w:rsidR="002307D5" w:rsidRPr="00A13053" w:rsidRDefault="00510CC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7D5" w:rsidRPr="00A13053">
        <w:rPr>
          <w:rFonts w:ascii="Times New Roman" w:hAnsi="Times New Roman" w:cs="Times New Roman"/>
          <w:sz w:val="28"/>
          <w:szCs w:val="28"/>
        </w:rPr>
        <w:t>.5.5. Пришедший на прием гражданин должен иметь при себе документ, удостоверяющий личность. Это может быть любой документ, содержащий данные о гражданине и его фотограф</w:t>
      </w:r>
      <w:r w:rsidR="00B43EDE">
        <w:rPr>
          <w:rFonts w:ascii="Times New Roman" w:hAnsi="Times New Roman" w:cs="Times New Roman"/>
          <w:sz w:val="28"/>
          <w:szCs w:val="28"/>
        </w:rPr>
        <w:t>ию.</w:t>
      </w:r>
    </w:p>
    <w:p w:rsidR="002307D5" w:rsidRPr="00A13053" w:rsidRDefault="00510CC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7D5" w:rsidRPr="00A13053">
        <w:rPr>
          <w:rFonts w:ascii="Times New Roman" w:hAnsi="Times New Roman" w:cs="Times New Roman"/>
          <w:sz w:val="28"/>
          <w:szCs w:val="28"/>
        </w:rPr>
        <w:t>.5.6. Если запланированный выездной прием должностного лица не может быть проведен в оговоренный срок, то необходимо сообщить главе сельского поселения об изменении даты вые</w:t>
      </w:r>
      <w:r w:rsidR="00B43EDE">
        <w:rPr>
          <w:rFonts w:ascii="Times New Roman" w:hAnsi="Times New Roman" w:cs="Times New Roman"/>
          <w:sz w:val="28"/>
          <w:szCs w:val="28"/>
        </w:rPr>
        <w:t>здного приема не менее, чем за 3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дн</w:t>
      </w:r>
      <w:r w:rsidR="00B43EDE">
        <w:rPr>
          <w:rFonts w:ascii="Times New Roman" w:hAnsi="Times New Roman" w:cs="Times New Roman"/>
          <w:sz w:val="28"/>
          <w:szCs w:val="28"/>
        </w:rPr>
        <w:t>я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до утвержденной даты приема, для оповеще</w:t>
      </w:r>
      <w:r w:rsidR="00B43EDE">
        <w:rPr>
          <w:rFonts w:ascii="Times New Roman" w:hAnsi="Times New Roman" w:cs="Times New Roman"/>
          <w:sz w:val="28"/>
          <w:szCs w:val="28"/>
        </w:rPr>
        <w:t>ния жителей населенного пункта.</w:t>
      </w:r>
    </w:p>
    <w:p w:rsidR="002307D5" w:rsidRPr="00A13053" w:rsidRDefault="00510CC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7D5" w:rsidRPr="00A13053">
        <w:rPr>
          <w:rFonts w:ascii="Times New Roman" w:hAnsi="Times New Roman" w:cs="Times New Roman"/>
          <w:sz w:val="28"/>
          <w:szCs w:val="28"/>
        </w:rPr>
        <w:t>.6. Делопроизводство по обращениям, поступившим на выездном при</w:t>
      </w:r>
      <w:r w:rsidR="00B43EDE">
        <w:rPr>
          <w:rFonts w:ascii="Times New Roman" w:hAnsi="Times New Roman" w:cs="Times New Roman"/>
          <w:sz w:val="28"/>
          <w:szCs w:val="28"/>
        </w:rPr>
        <w:t>еме по личным вопросам граждан.</w:t>
      </w:r>
    </w:p>
    <w:p w:rsidR="002307D5" w:rsidRPr="00A13053" w:rsidRDefault="00510CC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.6.1. На каждого обратившегося на выездном приеме по личным вопросам должностное лицо заводит карточку личного приема по форме согласно </w:t>
      </w:r>
      <w:r w:rsidR="002307D5"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="002307D5"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"kodeks://link/d?nd=442105197&amp;point=mark=000000000000000000000000000000000000000000000000031FE74Q"\o"’’О Порядке рассмотрения обращений граждан, объединений граждан, в том числе юридических лиц, поступающих ...’’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Постановление Администрации Ханты-Мансийского района Ханты-Мансийского автономного округа - Югры от 13.02.2018 ...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10CC4">
        <w:rPr>
          <w:rFonts w:ascii="Times New Roman" w:hAnsi="Times New Roman" w:cs="Times New Roman"/>
          <w:sz w:val="28"/>
          <w:szCs w:val="28"/>
        </w:rPr>
        <w:t>6</w:t>
      </w:r>
      <w:r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="00B43EDE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2307D5" w:rsidRPr="00A13053" w:rsidRDefault="00510CC4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07D5" w:rsidRPr="00A13053">
        <w:rPr>
          <w:rFonts w:ascii="Times New Roman" w:hAnsi="Times New Roman" w:cs="Times New Roman"/>
          <w:sz w:val="28"/>
          <w:szCs w:val="28"/>
        </w:rPr>
        <w:t>.6.2. Ведение делопроизводства по выездному приему по личным вопросам граждан осуществляется в том же порядке, что и при про</w:t>
      </w:r>
      <w:r w:rsidR="00B43EDE">
        <w:rPr>
          <w:rFonts w:ascii="Times New Roman" w:hAnsi="Times New Roman" w:cs="Times New Roman"/>
          <w:sz w:val="28"/>
          <w:szCs w:val="28"/>
        </w:rPr>
        <w:t>ведении личного приема граждан.</w:t>
      </w:r>
    </w:p>
    <w:p w:rsidR="004856F1" w:rsidRDefault="004856F1" w:rsidP="001E1551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307D5" w:rsidRDefault="002307D5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="00A8006C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Контроль за рассмотрением обращений </w:t>
      </w:r>
    </w:p>
    <w:p w:rsidR="00B43EDE" w:rsidRPr="00A13053" w:rsidRDefault="00B43EDE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307D5" w:rsidRPr="00A13053" w:rsidRDefault="00A8006C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5D59">
        <w:rPr>
          <w:rFonts w:ascii="Times New Roman" w:hAnsi="Times New Roman" w:cs="Times New Roman"/>
          <w:sz w:val="28"/>
          <w:szCs w:val="28"/>
        </w:rPr>
        <w:t>.1.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Контроль за своевременным рассмотрением обращений, поступающих главе района, в администрацию района, первому заместителю главы района, заместителям гл</w:t>
      </w:r>
      <w:r w:rsidR="00A3340D">
        <w:rPr>
          <w:rFonts w:ascii="Times New Roman" w:hAnsi="Times New Roman" w:cs="Times New Roman"/>
          <w:sz w:val="28"/>
          <w:szCs w:val="28"/>
        </w:rPr>
        <w:t>авы района, осуществляет Отдел.</w:t>
      </w:r>
    </w:p>
    <w:p w:rsidR="002307D5" w:rsidRPr="00A13053" w:rsidRDefault="00A8006C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.2. </w:t>
      </w:r>
      <w:r w:rsidR="00A3340D">
        <w:rPr>
          <w:rFonts w:ascii="Times New Roman" w:hAnsi="Times New Roman" w:cs="Times New Roman"/>
          <w:sz w:val="28"/>
          <w:szCs w:val="28"/>
        </w:rPr>
        <w:t>Организацию работы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A3340D">
        <w:rPr>
          <w:rFonts w:ascii="Times New Roman" w:hAnsi="Times New Roman" w:cs="Times New Roman"/>
          <w:sz w:val="28"/>
          <w:szCs w:val="28"/>
        </w:rPr>
        <w:t>по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A3340D">
        <w:rPr>
          <w:rFonts w:ascii="Times New Roman" w:hAnsi="Times New Roman" w:cs="Times New Roman"/>
          <w:sz w:val="28"/>
          <w:szCs w:val="28"/>
        </w:rPr>
        <w:t>му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A3340D">
        <w:rPr>
          <w:rFonts w:ascii="Times New Roman" w:hAnsi="Times New Roman" w:cs="Times New Roman"/>
          <w:sz w:val="28"/>
          <w:szCs w:val="28"/>
        </w:rPr>
        <w:t>ю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обращений, поступающих непосредственно в органы администрации района</w:t>
      </w:r>
      <w:r w:rsidR="00A3340D">
        <w:rPr>
          <w:rFonts w:ascii="Times New Roman" w:hAnsi="Times New Roman" w:cs="Times New Roman"/>
          <w:sz w:val="28"/>
          <w:szCs w:val="28"/>
        </w:rPr>
        <w:t>, обеспечивают их руководители.</w:t>
      </w:r>
    </w:p>
    <w:p w:rsidR="002307D5" w:rsidRPr="00A13053" w:rsidRDefault="00A8006C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.3. Отдел осуществляет контрольные мероприятия в органах администрации района по </w:t>
      </w:r>
      <w:r w:rsidR="005B5D59">
        <w:rPr>
          <w:rFonts w:ascii="Times New Roman" w:hAnsi="Times New Roman" w:cs="Times New Roman"/>
          <w:sz w:val="28"/>
          <w:szCs w:val="28"/>
        </w:rPr>
        <w:t>реализации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2307D5"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="002307D5"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="00890E2E">
        <w:rPr>
          <w:rFonts w:ascii="Times New Roman" w:hAnsi="Times New Roman" w:cs="Times New Roman"/>
          <w:sz w:val="28"/>
          <w:szCs w:val="28"/>
        </w:rPr>
        <w:t>ф</w:t>
      </w:r>
      <w:r w:rsidR="005B5D59">
        <w:rPr>
          <w:rFonts w:ascii="Times New Roman" w:hAnsi="Times New Roman" w:cs="Times New Roman"/>
          <w:sz w:val="28"/>
          <w:szCs w:val="28"/>
        </w:rPr>
        <w:t>едеральных законов от 02.05.2006 № 59-ФЗ</w:t>
      </w:r>
      <w:r w:rsidR="00A3340D">
        <w:rPr>
          <w:rFonts w:ascii="Times New Roman" w:hAnsi="Times New Roman" w:cs="Times New Roman"/>
          <w:sz w:val="28"/>
          <w:szCs w:val="28"/>
        </w:rPr>
        <w:t xml:space="preserve"> «</w:t>
      </w:r>
      <w:r w:rsidRPr="00A1305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</w:t>
      </w:r>
      <w:r w:rsidR="00A3340D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="005B5D59">
        <w:rPr>
          <w:rFonts w:ascii="Times New Roman" w:hAnsi="Times New Roman" w:cs="Times New Roman"/>
          <w:sz w:val="28"/>
          <w:szCs w:val="28"/>
        </w:rPr>
        <w:t>,</w:t>
      </w:r>
      <w:r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"kodeks://link/d?nd=902141645"\o"’’Об обеспечении доступа к информации о деятельности государственных органов и органов местного самоуправления (с изменениями на 28 декабря 2017 года)’’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Федеральный закон от 09.02.2009 N 8-ФЗ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="00A3340D">
        <w:rPr>
          <w:rFonts w:ascii="Times New Roman" w:hAnsi="Times New Roman" w:cs="Times New Roman"/>
          <w:sz w:val="28"/>
          <w:szCs w:val="28"/>
        </w:rPr>
        <w:t>от 09.02.2009 №</w:t>
      </w:r>
      <w:r w:rsidRPr="00A13053">
        <w:rPr>
          <w:rFonts w:ascii="Times New Roman" w:hAnsi="Times New Roman" w:cs="Times New Roman"/>
          <w:sz w:val="28"/>
          <w:szCs w:val="28"/>
        </w:rPr>
        <w:t xml:space="preserve"> 8-ФЗ </w:t>
      </w:r>
      <w:r w:rsidR="00A3340D">
        <w:rPr>
          <w:rFonts w:ascii="Times New Roman" w:hAnsi="Times New Roman" w:cs="Times New Roman"/>
          <w:sz w:val="28"/>
          <w:szCs w:val="28"/>
        </w:rPr>
        <w:t>«</w:t>
      </w:r>
      <w:r w:rsidRPr="00A13053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A3340D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Pr="00A13053">
        <w:rPr>
          <w:rFonts w:ascii="Times New Roman" w:hAnsi="Times New Roman" w:cs="Times New Roman"/>
          <w:sz w:val="28"/>
          <w:szCs w:val="28"/>
        </w:rPr>
        <w:t>посредством изучения и анализа практики их применения</w:t>
      </w:r>
      <w:r w:rsidR="00A3340D">
        <w:rPr>
          <w:rFonts w:ascii="Times New Roman" w:hAnsi="Times New Roman" w:cs="Times New Roman"/>
          <w:sz w:val="28"/>
          <w:szCs w:val="28"/>
        </w:rPr>
        <w:t xml:space="preserve"> в органах администрации района»</w:t>
      </w:r>
      <w:r w:rsidR="005B5D59">
        <w:rPr>
          <w:rFonts w:ascii="Times New Roman" w:hAnsi="Times New Roman" w:cs="Times New Roman"/>
          <w:sz w:val="28"/>
          <w:szCs w:val="28"/>
        </w:rPr>
        <w:t>, Указа Президента Российской Федерации от 17</w:t>
      </w:r>
      <w:r w:rsidRPr="00A13053">
        <w:rPr>
          <w:rFonts w:ascii="Times New Roman" w:hAnsi="Times New Roman" w:cs="Times New Roman"/>
          <w:sz w:val="28"/>
          <w:szCs w:val="28"/>
        </w:rPr>
        <w:t>.</w:t>
      </w:r>
      <w:r w:rsidR="005B5D59">
        <w:rPr>
          <w:rFonts w:ascii="Times New Roman" w:hAnsi="Times New Roman" w:cs="Times New Roman"/>
          <w:sz w:val="28"/>
          <w:szCs w:val="28"/>
        </w:rPr>
        <w:t>04.2017 № 171 «О мониторинге и анализе результатов рассмотрения обращений граждан и организаций»</w:t>
      </w:r>
      <w:r w:rsidR="00890E2E">
        <w:rPr>
          <w:rFonts w:ascii="Times New Roman" w:hAnsi="Times New Roman" w:cs="Times New Roman"/>
          <w:sz w:val="28"/>
          <w:szCs w:val="28"/>
        </w:rPr>
        <w:t>.</w:t>
      </w:r>
    </w:p>
    <w:p w:rsidR="002307D5" w:rsidRPr="00A13053" w:rsidRDefault="00A8006C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.4. </w:t>
      </w:r>
      <w:r w:rsidR="00A3340D">
        <w:rPr>
          <w:rFonts w:ascii="Times New Roman" w:hAnsi="Times New Roman" w:cs="Times New Roman"/>
          <w:sz w:val="28"/>
          <w:szCs w:val="28"/>
        </w:rPr>
        <w:t>Контрольные мероприятия проводятся в соответствии с п</w:t>
      </w:r>
      <w:r w:rsidR="002307D5" w:rsidRPr="00A13053">
        <w:rPr>
          <w:rFonts w:ascii="Times New Roman" w:hAnsi="Times New Roman" w:cs="Times New Roman"/>
          <w:sz w:val="28"/>
          <w:szCs w:val="28"/>
        </w:rPr>
        <w:t>лан</w:t>
      </w:r>
      <w:r w:rsidR="00A3340D">
        <w:rPr>
          <w:rFonts w:ascii="Times New Roman" w:hAnsi="Times New Roman" w:cs="Times New Roman"/>
          <w:sz w:val="28"/>
          <w:szCs w:val="28"/>
        </w:rPr>
        <w:t xml:space="preserve">ом, </w:t>
      </w:r>
      <w:r w:rsidR="00A3340D" w:rsidRPr="00A13053">
        <w:rPr>
          <w:rFonts w:ascii="Times New Roman" w:hAnsi="Times New Roman" w:cs="Times New Roman"/>
          <w:sz w:val="28"/>
          <w:szCs w:val="28"/>
        </w:rPr>
        <w:t>утверждае</w:t>
      </w:r>
      <w:r w:rsidR="00A3340D">
        <w:rPr>
          <w:rFonts w:ascii="Times New Roman" w:hAnsi="Times New Roman" w:cs="Times New Roman"/>
          <w:sz w:val="28"/>
          <w:szCs w:val="28"/>
        </w:rPr>
        <w:t>мым</w:t>
      </w:r>
      <w:r w:rsidR="00A3340D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3340D">
        <w:rPr>
          <w:rFonts w:ascii="Times New Roman" w:hAnsi="Times New Roman" w:cs="Times New Roman"/>
          <w:sz w:val="28"/>
          <w:szCs w:val="28"/>
        </w:rPr>
        <w:t>главой района.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Основаниями для включения органов администрации района в план контрольных мероприятий, </w:t>
      </w:r>
      <w:r w:rsidR="00A3340D">
        <w:rPr>
          <w:rFonts w:ascii="Times New Roman" w:hAnsi="Times New Roman" w:cs="Times New Roman"/>
          <w:sz w:val="28"/>
          <w:szCs w:val="28"/>
        </w:rPr>
        <w:t>в числе прочих, могут являться: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повышение по сравнению с соответствующим предыдущим периодом (месяцем, кварталом, полугодием) активности граждан по обращениям, которые содержат вопросы, относящиеся к предметам ведени</w:t>
      </w:r>
      <w:r w:rsidR="00A3340D">
        <w:rPr>
          <w:rFonts w:ascii="Times New Roman" w:hAnsi="Times New Roman" w:cs="Times New Roman"/>
          <w:sz w:val="28"/>
          <w:szCs w:val="28"/>
        </w:rPr>
        <w:t>я органов администрации района;</w:t>
      </w:r>
    </w:p>
    <w:p w:rsidR="002307D5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увеличение по сравнению с соответствующим предыдущим периодом (месяцем, кварталом, полугодием) </w:t>
      </w:r>
      <w:r w:rsidR="00A3340D">
        <w:rPr>
          <w:rFonts w:ascii="Times New Roman" w:hAnsi="Times New Roman" w:cs="Times New Roman"/>
          <w:sz w:val="28"/>
          <w:szCs w:val="28"/>
        </w:rPr>
        <w:t>количества повторных обращений;</w:t>
      </w:r>
    </w:p>
    <w:p w:rsidR="006D647C" w:rsidRDefault="006D647C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увеличение по сравнению с соответствующим предыдущим периодом (месяцем, кварталом, полугодием) </w:t>
      </w:r>
      <w:r>
        <w:rPr>
          <w:rFonts w:ascii="Times New Roman" w:hAnsi="Times New Roman" w:cs="Times New Roman"/>
          <w:sz w:val="28"/>
          <w:szCs w:val="28"/>
        </w:rPr>
        <w:t>количества жалоб на действия (бездействие) должностных лиц органов администрации района;</w:t>
      </w:r>
    </w:p>
    <w:p w:rsidR="006D647C" w:rsidRPr="00A13053" w:rsidRDefault="006D647C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сведений о непредставлении информации в Администрацию Президента Российской Федерации в электронной форме о результатах рассмотрения обращений граждан и организаций, а также о мерах, принятых по таким обращениям (Указ Президента Российской Федерации от 17</w:t>
      </w:r>
      <w:r w:rsidRPr="00A130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04.2017 № 171 «О мониторинге и анализе результатов рассмотрения обращений граждан и организаций»);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проверка фактического устранения недостатков, выявленных в ходе ранее проведенных контрольных </w:t>
      </w:r>
      <w:r w:rsidR="00A3340D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увеличение по сравнению с соответствующим предыдущим периодом (месяцем, кварталом, полугодием) числа обращений, ра</w:t>
      </w:r>
      <w:r w:rsidR="006D647C">
        <w:rPr>
          <w:rFonts w:ascii="Times New Roman" w:hAnsi="Times New Roman" w:cs="Times New Roman"/>
          <w:sz w:val="28"/>
          <w:szCs w:val="28"/>
        </w:rPr>
        <w:t>ссмотренных с нарушением срока.</w:t>
      </w:r>
    </w:p>
    <w:p w:rsidR="002307D5" w:rsidRPr="00A13053" w:rsidRDefault="00A8006C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.5. План проведения контрольных мероприятий в органах администрации района после его утверждения направляется в течение </w:t>
      </w:r>
      <w:r w:rsidR="00A334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07D5" w:rsidRPr="00A13053">
        <w:rPr>
          <w:rFonts w:ascii="Times New Roman" w:hAnsi="Times New Roman" w:cs="Times New Roman"/>
          <w:sz w:val="28"/>
          <w:szCs w:val="28"/>
        </w:rPr>
        <w:t>10 дней заместителям главы района. Отдел уведомляет руководителя органа администрации района о дате проведения контрольного мероприятия не позднее чем за 10 дней</w:t>
      </w:r>
      <w:r w:rsidR="00A3340D">
        <w:rPr>
          <w:rFonts w:ascii="Times New Roman" w:hAnsi="Times New Roman" w:cs="Times New Roman"/>
          <w:sz w:val="28"/>
          <w:szCs w:val="28"/>
        </w:rPr>
        <w:t xml:space="preserve"> до начала проведения проверки.</w:t>
      </w:r>
    </w:p>
    <w:p w:rsidR="002307D5" w:rsidRPr="00A13053" w:rsidRDefault="00A8006C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07D5" w:rsidRPr="00A13053">
        <w:rPr>
          <w:rFonts w:ascii="Times New Roman" w:hAnsi="Times New Roman" w:cs="Times New Roman"/>
          <w:sz w:val="28"/>
          <w:szCs w:val="28"/>
        </w:rPr>
        <w:t>.6. При проведении кон</w:t>
      </w:r>
      <w:r w:rsidR="00A3340D">
        <w:rPr>
          <w:rFonts w:ascii="Times New Roman" w:hAnsi="Times New Roman" w:cs="Times New Roman"/>
          <w:sz w:val="28"/>
          <w:szCs w:val="28"/>
        </w:rPr>
        <w:t>трольных мероприятий изучается: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нормативное регулировани</w:t>
      </w:r>
      <w:r w:rsidR="00A3340D">
        <w:rPr>
          <w:rFonts w:ascii="Times New Roman" w:hAnsi="Times New Roman" w:cs="Times New Roman"/>
          <w:sz w:val="28"/>
          <w:szCs w:val="28"/>
        </w:rPr>
        <w:t>е работы с обращениями граждан;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организация и ведение делопрои</w:t>
      </w:r>
      <w:r w:rsidR="00A3340D">
        <w:rPr>
          <w:rFonts w:ascii="Times New Roman" w:hAnsi="Times New Roman" w:cs="Times New Roman"/>
          <w:sz w:val="28"/>
          <w:szCs w:val="28"/>
        </w:rPr>
        <w:t>зводства по обращениям граждан;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организация рассмотрения обращений граждан, контроль </w:t>
      </w:r>
      <w:r w:rsidR="00A3340D">
        <w:rPr>
          <w:rFonts w:ascii="Times New Roman" w:hAnsi="Times New Roman" w:cs="Times New Roman"/>
          <w:sz w:val="28"/>
          <w:szCs w:val="28"/>
        </w:rPr>
        <w:t>соблюдения сроков рассмотрения;</w:t>
      </w:r>
    </w:p>
    <w:p w:rsidR="002307D5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обеспечение права граждан на получение информации о деятельнос</w:t>
      </w:r>
      <w:r w:rsidR="00A3340D">
        <w:rPr>
          <w:rFonts w:ascii="Times New Roman" w:hAnsi="Times New Roman" w:cs="Times New Roman"/>
          <w:sz w:val="28"/>
          <w:szCs w:val="28"/>
        </w:rPr>
        <w:t>ти органа администрации района;</w:t>
      </w:r>
    </w:p>
    <w:p w:rsidR="00A014E0" w:rsidRPr="00A13053" w:rsidRDefault="00A014E0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информации в Администрацию Президента Российской Федерации в электронной форме о результатах рассмотрения обращений граждан и организаций, а также о мерах, принятых по таким обращениям;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A3340D">
        <w:rPr>
          <w:rFonts w:ascii="Times New Roman" w:hAnsi="Times New Roman" w:cs="Times New Roman"/>
          <w:sz w:val="28"/>
          <w:szCs w:val="28"/>
        </w:rPr>
        <w:t>ведение личного приема граждан.</w:t>
      </w:r>
    </w:p>
    <w:p w:rsidR="002307D5" w:rsidRPr="00A13053" w:rsidRDefault="00A8006C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07D5" w:rsidRPr="00A13053">
        <w:rPr>
          <w:rFonts w:ascii="Times New Roman" w:hAnsi="Times New Roman" w:cs="Times New Roman"/>
          <w:sz w:val="28"/>
          <w:szCs w:val="28"/>
        </w:rPr>
        <w:t>.7. По результатам контрольных мероприятий Отдел составляет справку, содержащую выводы и предложения.</w:t>
      </w:r>
      <w:r w:rsidR="00A3340D">
        <w:rPr>
          <w:rFonts w:ascii="Times New Roman" w:hAnsi="Times New Roman" w:cs="Times New Roman"/>
          <w:sz w:val="28"/>
          <w:szCs w:val="28"/>
        </w:rPr>
        <w:t xml:space="preserve"> Направляет справку для ознакомления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6D647C">
        <w:rPr>
          <w:rFonts w:ascii="Times New Roman" w:hAnsi="Times New Roman" w:cs="Times New Roman"/>
          <w:sz w:val="28"/>
          <w:szCs w:val="28"/>
        </w:rPr>
        <w:t xml:space="preserve">главе района, </w:t>
      </w:r>
      <w:r w:rsidR="00A3340D" w:rsidRPr="00A13053">
        <w:rPr>
          <w:rFonts w:ascii="Times New Roman" w:hAnsi="Times New Roman" w:cs="Times New Roman"/>
          <w:sz w:val="28"/>
          <w:szCs w:val="28"/>
        </w:rPr>
        <w:t>заместителю главы района, в ведении которого находится соответствующий орган администрации района</w:t>
      </w:r>
      <w:r w:rsidR="00A3340D">
        <w:rPr>
          <w:rFonts w:ascii="Times New Roman" w:hAnsi="Times New Roman" w:cs="Times New Roman"/>
          <w:sz w:val="28"/>
          <w:szCs w:val="28"/>
        </w:rPr>
        <w:t>, и</w:t>
      </w:r>
      <w:r w:rsidR="00A3340D" w:rsidRPr="00A13053">
        <w:rPr>
          <w:rFonts w:ascii="Times New Roman" w:hAnsi="Times New Roman" w:cs="Times New Roman"/>
          <w:sz w:val="28"/>
          <w:szCs w:val="28"/>
        </w:rPr>
        <w:t xml:space="preserve"> </w:t>
      </w:r>
      <w:r w:rsidR="002307D5" w:rsidRPr="00A13053">
        <w:rPr>
          <w:rFonts w:ascii="Times New Roman" w:hAnsi="Times New Roman" w:cs="Times New Roman"/>
          <w:sz w:val="28"/>
          <w:szCs w:val="28"/>
        </w:rPr>
        <w:t>руководителю органа администрации района, в</w:t>
      </w:r>
      <w:r w:rsidR="00A3340D">
        <w:rPr>
          <w:rFonts w:ascii="Times New Roman" w:hAnsi="Times New Roman" w:cs="Times New Roman"/>
          <w:sz w:val="28"/>
          <w:szCs w:val="28"/>
        </w:rPr>
        <w:t xml:space="preserve"> котором проводилась проверка</w:t>
      </w:r>
      <w:r w:rsidR="002307D5" w:rsidRPr="00A13053">
        <w:rPr>
          <w:rFonts w:ascii="Times New Roman" w:hAnsi="Times New Roman" w:cs="Times New Roman"/>
          <w:sz w:val="28"/>
          <w:szCs w:val="28"/>
        </w:rPr>
        <w:t>.</w:t>
      </w:r>
    </w:p>
    <w:p w:rsidR="002307D5" w:rsidRPr="00A13053" w:rsidRDefault="00A8006C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07D5" w:rsidRPr="00A13053">
        <w:rPr>
          <w:rFonts w:ascii="Times New Roman" w:hAnsi="Times New Roman" w:cs="Times New Roman"/>
          <w:sz w:val="28"/>
          <w:szCs w:val="28"/>
        </w:rPr>
        <w:t>.8. Отдел органи</w:t>
      </w:r>
      <w:r w:rsidR="00A3340D">
        <w:rPr>
          <w:rFonts w:ascii="Times New Roman" w:hAnsi="Times New Roman" w:cs="Times New Roman"/>
          <w:sz w:val="28"/>
          <w:szCs w:val="28"/>
        </w:rPr>
        <w:t>зационной и контрольной работы: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еженедельно на аппаратных совещаниях при главе района информирует о нерассмотренных обращениях граждан (срок рассмотрения которых нарушен и срок рассмотрения которых истекает в течение </w:t>
      </w:r>
      <w:r w:rsidR="00A334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0E23">
        <w:rPr>
          <w:rFonts w:ascii="Times New Roman" w:hAnsi="Times New Roman" w:cs="Times New Roman"/>
          <w:sz w:val="28"/>
          <w:szCs w:val="28"/>
        </w:rPr>
        <w:t>10 последующих дней);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еженедельно направляет напоминания (об обращениях, срок рассмотрения которых истекает в течение 10 последующи</w:t>
      </w:r>
      <w:r w:rsidR="00890E2E">
        <w:rPr>
          <w:rFonts w:ascii="Times New Roman" w:hAnsi="Times New Roman" w:cs="Times New Roman"/>
          <w:sz w:val="28"/>
          <w:szCs w:val="28"/>
        </w:rPr>
        <w:t xml:space="preserve">х дней), в случае необходимости – </w:t>
      </w:r>
      <w:r w:rsidRPr="00A13053">
        <w:rPr>
          <w:rFonts w:ascii="Times New Roman" w:hAnsi="Times New Roman" w:cs="Times New Roman"/>
          <w:sz w:val="28"/>
          <w:szCs w:val="28"/>
        </w:rPr>
        <w:t>уведомления (об обращениях, срок рассмотрения которых нарушен) должностным лицам, ответстве</w:t>
      </w:r>
      <w:r w:rsidR="00F90E23">
        <w:rPr>
          <w:rFonts w:ascii="Times New Roman" w:hAnsi="Times New Roman" w:cs="Times New Roman"/>
          <w:sz w:val="28"/>
          <w:szCs w:val="28"/>
        </w:rPr>
        <w:t>нным за рассмотрение обращений;</w: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>ежемесячно представляет главе района сведения об исполнительской дисциплине должностных лиц, ответстве</w:t>
      </w:r>
      <w:r w:rsidR="00F90E23">
        <w:rPr>
          <w:rFonts w:ascii="Times New Roman" w:hAnsi="Times New Roman" w:cs="Times New Roman"/>
          <w:sz w:val="28"/>
          <w:szCs w:val="28"/>
        </w:rPr>
        <w:t>нных за рассмотрение обращений.</w:t>
      </w:r>
    </w:p>
    <w:p w:rsidR="002307D5" w:rsidRPr="00A13053" w:rsidRDefault="00A8006C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07D5" w:rsidRPr="00A13053">
        <w:rPr>
          <w:rFonts w:ascii="Times New Roman" w:hAnsi="Times New Roman" w:cs="Times New Roman"/>
          <w:sz w:val="28"/>
          <w:szCs w:val="28"/>
        </w:rPr>
        <w:t>.9. По результатам анализа исполнительской дисциплины Отдел может вносить главе района предложения о проведении служебных проверок по фактам несвоевременного или ненадл</w:t>
      </w:r>
      <w:r w:rsidR="00F90E23">
        <w:rPr>
          <w:rFonts w:ascii="Times New Roman" w:hAnsi="Times New Roman" w:cs="Times New Roman"/>
          <w:sz w:val="28"/>
          <w:szCs w:val="28"/>
        </w:rPr>
        <w:t>ежащего рассмотрения обращений.</w:t>
      </w:r>
    </w:p>
    <w:p w:rsidR="002307D5" w:rsidRPr="00A13053" w:rsidRDefault="002307D5" w:rsidP="001E1551">
      <w:pPr>
        <w:pStyle w:val="HEADERTEXT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307D5" w:rsidRDefault="002307D5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 </w:t>
      </w:r>
      <w:r w:rsidR="00A014E0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890E2E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Анализ обращений </w:t>
      </w:r>
    </w:p>
    <w:p w:rsidR="00F90E23" w:rsidRPr="00A13053" w:rsidRDefault="00F90E23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307D5" w:rsidRPr="00A13053" w:rsidRDefault="004856F1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006C">
        <w:rPr>
          <w:rFonts w:ascii="Times New Roman" w:hAnsi="Times New Roman" w:cs="Times New Roman"/>
          <w:sz w:val="28"/>
          <w:szCs w:val="28"/>
        </w:rPr>
        <w:t>0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.1. Анализ обращений, поступающих главе района, в администрацию района, первому заместителю главы района, заместителям </w:t>
      </w:r>
      <w:r w:rsidR="002307D5" w:rsidRPr="00A13053">
        <w:rPr>
          <w:rFonts w:ascii="Times New Roman" w:hAnsi="Times New Roman" w:cs="Times New Roman"/>
          <w:sz w:val="28"/>
          <w:szCs w:val="28"/>
        </w:rPr>
        <w:lastRenderedPageBreak/>
        <w:t>главы района, осуществляется в целях контроля соблюдения порядка рассмотрения обращений и принятия мер по своевременному выявлению и устранению причин нарушения прав, свобод и законных интересов граждан, изучения общественного мнения, совершенствования работы с обращениями граждан, объединений гражда</w:t>
      </w:r>
      <w:r w:rsidR="00F90E23">
        <w:rPr>
          <w:rFonts w:ascii="Times New Roman" w:hAnsi="Times New Roman" w:cs="Times New Roman"/>
          <w:sz w:val="28"/>
          <w:szCs w:val="28"/>
        </w:rPr>
        <w:t>н, в том числе юридических лиц.</w:t>
      </w:r>
    </w:p>
    <w:p w:rsidR="002307D5" w:rsidRPr="00A13053" w:rsidRDefault="004856F1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006C">
        <w:rPr>
          <w:rFonts w:ascii="Times New Roman" w:hAnsi="Times New Roman" w:cs="Times New Roman"/>
          <w:sz w:val="28"/>
          <w:szCs w:val="28"/>
        </w:rPr>
        <w:t>0</w:t>
      </w:r>
      <w:r w:rsidR="00F90E23">
        <w:rPr>
          <w:rFonts w:ascii="Times New Roman" w:hAnsi="Times New Roman" w:cs="Times New Roman"/>
          <w:sz w:val="28"/>
          <w:szCs w:val="28"/>
        </w:rPr>
        <w:t>.2. Отдел в подсистеме «</w:t>
      </w:r>
      <w:r w:rsidR="002307D5" w:rsidRPr="00A13053">
        <w:rPr>
          <w:rFonts w:ascii="Times New Roman" w:hAnsi="Times New Roman" w:cs="Times New Roman"/>
          <w:sz w:val="28"/>
          <w:szCs w:val="28"/>
        </w:rPr>
        <w:t>Реестры обращений граждан</w:t>
      </w:r>
      <w:r w:rsidR="00F90E23">
        <w:rPr>
          <w:rFonts w:ascii="Times New Roman" w:hAnsi="Times New Roman" w:cs="Times New Roman"/>
          <w:sz w:val="28"/>
          <w:szCs w:val="28"/>
        </w:rPr>
        <w:t>»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F90E23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Территориальная информационная система Ханты-Мансийского автономного округа </w:t>
      </w:r>
      <w:r w:rsidR="00890E2E">
        <w:rPr>
          <w:rFonts w:ascii="Times New Roman" w:hAnsi="Times New Roman" w:cs="Times New Roman"/>
          <w:sz w:val="28"/>
          <w:szCs w:val="28"/>
        </w:rPr>
        <w:t>–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Югры (ТИС Югры)</w:t>
      </w:r>
      <w:r w:rsidR="00F90E23">
        <w:rPr>
          <w:rFonts w:ascii="Times New Roman" w:hAnsi="Times New Roman" w:cs="Times New Roman"/>
          <w:sz w:val="28"/>
          <w:szCs w:val="28"/>
        </w:rPr>
        <w:t>»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формирует сводные реестры и итоговые таблицы, обобщает поступившую информацию о причинах и условиях, способствующих увеличению количества обращений, и принятых мерах по их устранению либо об отсутствии необходимости в принятии указанных мер и представляет ее в виде доклада Руководителю Аппарата Губернатора </w:t>
      </w:r>
      <w:r w:rsidR="00F90E23">
        <w:rPr>
          <w:rFonts w:ascii="Times New Roman" w:hAnsi="Times New Roman" w:cs="Times New Roman"/>
          <w:sz w:val="28"/>
          <w:szCs w:val="28"/>
        </w:rPr>
        <w:t>–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заместителю Губернатора автономного округа до 20 числа месяца, сл</w:t>
      </w:r>
      <w:r w:rsidR="007D170B">
        <w:rPr>
          <w:rFonts w:ascii="Times New Roman" w:hAnsi="Times New Roman" w:cs="Times New Roman"/>
          <w:sz w:val="28"/>
          <w:szCs w:val="28"/>
        </w:rPr>
        <w:t>едующего за отчетным кварталом.</w:t>
      </w:r>
    </w:p>
    <w:p w:rsidR="002307D5" w:rsidRPr="00A13053" w:rsidRDefault="00A014E0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006C">
        <w:rPr>
          <w:rFonts w:ascii="Times New Roman" w:hAnsi="Times New Roman" w:cs="Times New Roman"/>
          <w:sz w:val="28"/>
          <w:szCs w:val="28"/>
        </w:rPr>
        <w:t>0</w:t>
      </w:r>
      <w:r w:rsidR="002307D5" w:rsidRPr="00A13053">
        <w:rPr>
          <w:rFonts w:ascii="Times New Roman" w:hAnsi="Times New Roman" w:cs="Times New Roman"/>
          <w:sz w:val="28"/>
          <w:szCs w:val="28"/>
        </w:rPr>
        <w:t>.</w:t>
      </w:r>
      <w:r w:rsidR="00E91FD4">
        <w:rPr>
          <w:rFonts w:ascii="Times New Roman" w:hAnsi="Times New Roman" w:cs="Times New Roman"/>
          <w:sz w:val="28"/>
          <w:szCs w:val="28"/>
        </w:rPr>
        <w:t>3</w:t>
      </w:r>
      <w:r w:rsidR="002307D5" w:rsidRPr="00A13053">
        <w:rPr>
          <w:rFonts w:ascii="Times New Roman" w:hAnsi="Times New Roman" w:cs="Times New Roman"/>
          <w:sz w:val="28"/>
          <w:szCs w:val="28"/>
        </w:rPr>
        <w:t>. Отдел, органы администрации района, администрации сельских поселений, представительные органы муниципального образования, иные органы муниципального образования, муниципальные учреждения и иные организации, осуществляющие публично значимые функции, ежемесячно до 5 числа предоставляют в Администрацию Президента Российской Федерации в электронной форме информаци</w:t>
      </w:r>
      <w:r w:rsidR="001E1551">
        <w:rPr>
          <w:rFonts w:ascii="Times New Roman" w:hAnsi="Times New Roman" w:cs="Times New Roman"/>
          <w:sz w:val="28"/>
          <w:szCs w:val="28"/>
        </w:rPr>
        <w:t>ю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обращений граждан и организаций, а также о мерах, принятых</w:t>
      </w:r>
      <w:r w:rsidR="00E91FD4">
        <w:rPr>
          <w:rFonts w:ascii="Times New Roman" w:hAnsi="Times New Roman" w:cs="Times New Roman"/>
          <w:sz w:val="28"/>
          <w:szCs w:val="28"/>
        </w:rPr>
        <w:t xml:space="preserve"> по таким обращениям, в раздел «</w:t>
      </w:r>
      <w:r w:rsidR="002307D5" w:rsidRPr="00A13053">
        <w:rPr>
          <w:rFonts w:ascii="Times New Roman" w:hAnsi="Times New Roman" w:cs="Times New Roman"/>
          <w:sz w:val="28"/>
          <w:szCs w:val="28"/>
        </w:rPr>
        <w:t>Резул</w:t>
      </w:r>
      <w:r w:rsidR="00E91FD4">
        <w:rPr>
          <w:rFonts w:ascii="Times New Roman" w:hAnsi="Times New Roman" w:cs="Times New Roman"/>
          <w:sz w:val="28"/>
          <w:szCs w:val="28"/>
        </w:rPr>
        <w:t>ьтаты рассмотрения обращений»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информационного р</w:t>
      </w:r>
      <w:r w:rsidR="00E91FD4">
        <w:rPr>
          <w:rFonts w:ascii="Times New Roman" w:hAnsi="Times New Roman" w:cs="Times New Roman"/>
          <w:sz w:val="28"/>
          <w:szCs w:val="28"/>
        </w:rPr>
        <w:t>есурса ССТУ.РФ в закрытой сети.</w:t>
      </w:r>
    </w:p>
    <w:p w:rsidR="002307D5" w:rsidRDefault="00A014E0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006C">
        <w:rPr>
          <w:rFonts w:ascii="Times New Roman" w:hAnsi="Times New Roman" w:cs="Times New Roman"/>
          <w:sz w:val="28"/>
          <w:szCs w:val="28"/>
        </w:rPr>
        <w:t>0</w:t>
      </w:r>
      <w:r w:rsidR="002307D5" w:rsidRPr="00A13053">
        <w:rPr>
          <w:rFonts w:ascii="Times New Roman" w:hAnsi="Times New Roman" w:cs="Times New Roman"/>
          <w:sz w:val="28"/>
          <w:szCs w:val="28"/>
        </w:rPr>
        <w:t>.</w:t>
      </w:r>
      <w:r w:rsidR="00E91FD4">
        <w:rPr>
          <w:rFonts w:ascii="Times New Roman" w:hAnsi="Times New Roman" w:cs="Times New Roman"/>
          <w:sz w:val="28"/>
          <w:szCs w:val="28"/>
        </w:rPr>
        <w:t>4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. Отдел представляет ежемесячно до 5 числа месяца, следующего за отчетным периодом, в Аппарат Губернатора Ханты-Мансийского автономного округа </w:t>
      </w:r>
      <w:r w:rsidR="00E91FD4">
        <w:rPr>
          <w:rFonts w:ascii="Times New Roman" w:hAnsi="Times New Roman" w:cs="Times New Roman"/>
          <w:sz w:val="28"/>
          <w:szCs w:val="28"/>
        </w:rPr>
        <w:t>–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Югры отчет о внесении информации о результатах рассмотрения обращений граждан и организаций, поступивших главе района, в администрацию района, администрации сельских поселений, представительные органы муниципальных образований, иные органы муниципального образования, муниципальные учреждения и иные организации, осуществляющие публично значимые функции, а также о мерах, принятых</w:t>
      </w:r>
      <w:r w:rsidR="00E91FD4">
        <w:rPr>
          <w:rFonts w:ascii="Times New Roman" w:hAnsi="Times New Roman" w:cs="Times New Roman"/>
          <w:sz w:val="28"/>
          <w:szCs w:val="28"/>
        </w:rPr>
        <w:t xml:space="preserve"> по таким обращениям, в раздел «</w:t>
      </w:r>
      <w:r w:rsidR="002307D5" w:rsidRPr="00A13053">
        <w:rPr>
          <w:rFonts w:ascii="Times New Roman" w:hAnsi="Times New Roman" w:cs="Times New Roman"/>
          <w:sz w:val="28"/>
          <w:szCs w:val="28"/>
        </w:rPr>
        <w:t>Результаты рассмотрения обращений</w:t>
      </w:r>
      <w:r w:rsidR="00E91FD4">
        <w:rPr>
          <w:rFonts w:ascii="Times New Roman" w:hAnsi="Times New Roman" w:cs="Times New Roman"/>
          <w:sz w:val="28"/>
          <w:szCs w:val="28"/>
        </w:rPr>
        <w:t>»</w:t>
      </w:r>
      <w:r w:rsidR="002307D5" w:rsidRPr="00A13053">
        <w:rPr>
          <w:rFonts w:ascii="Times New Roman" w:hAnsi="Times New Roman" w:cs="Times New Roman"/>
          <w:sz w:val="28"/>
          <w:szCs w:val="28"/>
        </w:rPr>
        <w:t xml:space="preserve"> информационного ресурса ССТУ.РФ в закрытой сети.</w:t>
      </w:r>
    </w:p>
    <w:p w:rsidR="00A014E0" w:rsidRPr="00A13053" w:rsidRDefault="00A014E0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0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.5. Отдел ежеквартально не позднее 20 числа месяца, следующего за отчетным периодом, готовит и размещает на официальном сайте администрации </w:t>
      </w:r>
      <w:r w:rsidR="0072002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20029">
        <w:rPr>
          <w:rFonts w:ascii="Times New Roman" w:hAnsi="Times New Roman" w:cs="Times New Roman"/>
          <w:sz w:val="28"/>
          <w:szCs w:val="28"/>
        </w:rPr>
        <w:t xml:space="preserve"> информационно-статистические обзоры обращений граждан, объединений граждан, в том числе юридических лиц, адресованных главе района, в администрацию района, первому заместителю глав района, заместителям главы района.</w:t>
      </w:r>
    </w:p>
    <w:p w:rsidR="002307D5" w:rsidRPr="00A13053" w:rsidRDefault="002307D5" w:rsidP="001E1551">
      <w:pPr>
        <w:pStyle w:val="HEADERTEXT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E1551" w:rsidRDefault="001E1551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307D5" w:rsidRDefault="002307D5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 Раздел 1</w:t>
      </w:r>
      <w:r w:rsidR="00A8006C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A130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Ответственность </w:t>
      </w:r>
    </w:p>
    <w:p w:rsidR="007D170B" w:rsidRPr="00A13053" w:rsidRDefault="007D170B" w:rsidP="001E1551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r w:rsidRPr="00A13053">
        <w:rPr>
          <w:rFonts w:ascii="Times New Roman" w:hAnsi="Times New Roman" w:cs="Times New Roman"/>
          <w:sz w:val="28"/>
          <w:szCs w:val="28"/>
        </w:rPr>
        <w:fldChar w:fldCharType="begin"/>
      </w:r>
      <w:r w:rsidRPr="00A13053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2307D5" w:rsidRPr="00A13053" w:rsidRDefault="002307D5" w:rsidP="001E15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05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="00E515E3" w:rsidRPr="00A13053">
        <w:rPr>
          <w:rFonts w:ascii="Times New Roman" w:hAnsi="Times New Roman" w:cs="Times New Roman"/>
          <w:sz w:val="28"/>
          <w:szCs w:val="28"/>
        </w:rPr>
      </w:r>
      <w:r w:rsidRPr="00A13053">
        <w:rPr>
          <w:rFonts w:ascii="Times New Roman" w:hAnsi="Times New Roman" w:cs="Times New Roman"/>
          <w:sz w:val="28"/>
          <w:szCs w:val="28"/>
        </w:rPr>
        <w:fldChar w:fldCharType="separate"/>
      </w:r>
      <w:r w:rsidRPr="00A13053">
        <w:rPr>
          <w:rFonts w:ascii="Times New Roman" w:hAnsi="Times New Roman" w:cs="Times New Roman"/>
          <w:sz w:val="28"/>
          <w:szCs w:val="28"/>
        </w:rPr>
        <w:t>Федерального з</w:t>
      </w:r>
      <w:r w:rsidR="00E91FD4">
        <w:rPr>
          <w:rFonts w:ascii="Times New Roman" w:hAnsi="Times New Roman" w:cs="Times New Roman"/>
          <w:sz w:val="28"/>
          <w:szCs w:val="28"/>
        </w:rPr>
        <w:t>акона «</w:t>
      </w:r>
      <w:r w:rsidRPr="00A1305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Pr="00A13053">
        <w:rPr>
          <w:rFonts w:ascii="Times New Roman" w:hAnsi="Times New Roman" w:cs="Times New Roman"/>
          <w:sz w:val="28"/>
          <w:szCs w:val="28"/>
        </w:rPr>
        <w:fldChar w:fldCharType="end"/>
      </w:r>
      <w:r w:rsidR="00E91FD4">
        <w:rPr>
          <w:rFonts w:ascii="Times New Roman" w:hAnsi="Times New Roman" w:cs="Times New Roman"/>
          <w:sz w:val="28"/>
          <w:szCs w:val="28"/>
        </w:rPr>
        <w:t>»</w:t>
      </w:r>
      <w:r w:rsidRPr="00A13053">
        <w:rPr>
          <w:rFonts w:ascii="Times New Roman" w:hAnsi="Times New Roman" w:cs="Times New Roman"/>
          <w:sz w:val="28"/>
          <w:szCs w:val="28"/>
        </w:rPr>
        <w:t>, настоящего Порядка, несут ответственность, предусмотренную законодательством Российской Федерации.</w:t>
      </w:r>
    </w:p>
    <w:p w:rsidR="00720029" w:rsidRDefault="00720029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20029" w:rsidRDefault="00720029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20029" w:rsidRDefault="00720029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20029" w:rsidRDefault="00720029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20029" w:rsidRDefault="00720029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20029" w:rsidRDefault="00720029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20029" w:rsidRDefault="00720029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20029" w:rsidRDefault="00720029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20029" w:rsidRDefault="00720029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90E2E" w:rsidRDefault="00890E2E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62D44" w:rsidRDefault="00462D44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E1551" w:rsidRDefault="001E1551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15A7C" w:rsidRDefault="00215A7C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>к Порядку</w:t>
      </w: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18"/>
          <w:szCs w:val="28"/>
        </w:rPr>
      </w:pP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18"/>
          <w:szCs w:val="28"/>
        </w:rPr>
      </w:pPr>
    </w:p>
    <w:p w:rsidR="00216338" w:rsidRPr="00216338" w:rsidRDefault="00216338" w:rsidP="0021633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>Информация для направления обращения гражданином, объединением граждан, в том числе юридическим лицом</w:t>
      </w:r>
    </w:p>
    <w:p w:rsidR="00216338" w:rsidRPr="00216338" w:rsidRDefault="00216338" w:rsidP="00216338">
      <w:pPr>
        <w:pStyle w:val="a8"/>
        <w:jc w:val="center"/>
        <w:rPr>
          <w:rFonts w:ascii="Times New Roman" w:hAnsi="Times New Roman"/>
          <w:sz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6"/>
        <w:gridCol w:w="4671"/>
      </w:tblGrid>
      <w:tr w:rsidR="00216338" w:rsidRPr="00216338" w:rsidTr="006055BD">
        <w:tc>
          <w:tcPr>
            <w:tcW w:w="4785" w:type="dxa"/>
          </w:tcPr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5" w:type="dxa"/>
          </w:tcPr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ул. Гагарина, д. 214, г. Ханты-Мансийск, Ханты-Мансийский автономный округ – Югра, Тюменская область, 628002</w:t>
            </w:r>
          </w:p>
        </w:tc>
      </w:tr>
      <w:tr w:rsidR="00216338" w:rsidRPr="00216338" w:rsidTr="006055BD">
        <w:tc>
          <w:tcPr>
            <w:tcW w:w="4785" w:type="dxa"/>
          </w:tcPr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График работы администрации района</w:t>
            </w:r>
          </w:p>
        </w:tc>
        <w:tc>
          <w:tcPr>
            <w:tcW w:w="4785" w:type="dxa"/>
          </w:tcPr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ежедневно, кроме субботы и воскресенья, нерабочих праздничных дней:</w:t>
            </w:r>
          </w:p>
          <w:p w:rsidR="00216338" w:rsidRPr="00216338" w:rsidRDefault="00216338" w:rsidP="0072002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 xml:space="preserve">с 09 ч 00 мин до 17 ч 00 мин </w:t>
            </w:r>
            <w:r w:rsidRPr="00216338">
              <w:rPr>
                <w:rFonts w:ascii="Times New Roman" w:hAnsi="Times New Roman"/>
                <w:sz w:val="28"/>
                <w:szCs w:val="28"/>
              </w:rPr>
              <w:br/>
              <w:t xml:space="preserve">(в понедельник – до 18 ч 00 мин) </w:t>
            </w:r>
            <w:r w:rsidRPr="00216338">
              <w:rPr>
                <w:rFonts w:ascii="Times New Roman" w:hAnsi="Times New Roman"/>
                <w:sz w:val="28"/>
                <w:szCs w:val="28"/>
              </w:rPr>
              <w:br/>
              <w:t xml:space="preserve">с перерывом на обед с 13 ч 00 мин </w:t>
            </w:r>
            <w:r w:rsidRPr="00216338">
              <w:rPr>
                <w:rFonts w:ascii="Times New Roman" w:hAnsi="Times New Roman"/>
                <w:sz w:val="28"/>
                <w:szCs w:val="28"/>
              </w:rPr>
              <w:br/>
              <w:t xml:space="preserve">до 14 ч 00 мин        </w:t>
            </w:r>
          </w:p>
        </w:tc>
      </w:tr>
      <w:tr w:rsidR="00216338" w:rsidRPr="00216338" w:rsidTr="006055BD">
        <w:tc>
          <w:tcPr>
            <w:tcW w:w="4785" w:type="dxa"/>
          </w:tcPr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Справочные телефоны:</w:t>
            </w:r>
          </w:p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1. По вопросам письменных обращений</w:t>
            </w:r>
          </w:p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16"/>
                <w:szCs w:val="28"/>
              </w:rPr>
            </w:pPr>
          </w:p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2. По вопросам личного приема</w:t>
            </w:r>
          </w:p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3. Для приема обращений граждан факсимильной связью</w:t>
            </w:r>
          </w:p>
        </w:tc>
        <w:tc>
          <w:tcPr>
            <w:tcW w:w="4785" w:type="dxa"/>
          </w:tcPr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 xml:space="preserve">отдел организационной и контрольной работы администрации района (3 этаж, кабинеты 303, 306): </w:t>
            </w:r>
          </w:p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8 (3467) 35-28-32, 35-28-30</w:t>
            </w:r>
          </w:p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16"/>
                <w:szCs w:val="28"/>
              </w:rPr>
            </w:pPr>
          </w:p>
          <w:p w:rsidR="00216338" w:rsidRPr="00720029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20029">
              <w:rPr>
                <w:rFonts w:ascii="Times New Roman" w:hAnsi="Times New Roman"/>
                <w:sz w:val="28"/>
                <w:szCs w:val="28"/>
              </w:rPr>
              <w:t xml:space="preserve">помощник главы района </w:t>
            </w:r>
          </w:p>
          <w:p w:rsidR="00216338" w:rsidRPr="00720029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20029">
              <w:rPr>
                <w:rFonts w:ascii="Times New Roman" w:hAnsi="Times New Roman"/>
                <w:sz w:val="28"/>
                <w:szCs w:val="28"/>
              </w:rPr>
              <w:t xml:space="preserve">(3 этаж, кабинет 316): </w:t>
            </w:r>
          </w:p>
          <w:p w:rsidR="00216338" w:rsidRPr="00720029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20029">
              <w:rPr>
                <w:rFonts w:ascii="Times New Roman" w:hAnsi="Times New Roman"/>
                <w:sz w:val="28"/>
                <w:szCs w:val="28"/>
              </w:rPr>
              <w:t>8 (3467) 35-28-08</w:t>
            </w:r>
          </w:p>
          <w:p w:rsidR="00216338" w:rsidRPr="00216338" w:rsidRDefault="00216338" w:rsidP="006055BD">
            <w:pPr>
              <w:spacing w:after="0" w:line="240" w:lineRule="auto"/>
              <w:jc w:val="both"/>
              <w:rPr>
                <w:rFonts w:ascii="Times New Roman" w:hAnsi="Times New Roman"/>
                <w:color w:val="808080"/>
                <w:sz w:val="28"/>
                <w:szCs w:val="28"/>
              </w:rPr>
            </w:pPr>
          </w:p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 xml:space="preserve">тел./факс 8 (3467) 35-28-32, </w:t>
            </w:r>
          </w:p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35-28-29</w:t>
            </w:r>
          </w:p>
        </w:tc>
      </w:tr>
      <w:tr w:rsidR="00216338" w:rsidRPr="00216338" w:rsidTr="006055BD">
        <w:tc>
          <w:tcPr>
            <w:tcW w:w="4785" w:type="dxa"/>
          </w:tcPr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Адрес электронной почты для обращений</w:t>
            </w:r>
          </w:p>
        </w:tc>
        <w:tc>
          <w:tcPr>
            <w:tcW w:w="4785" w:type="dxa"/>
          </w:tcPr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216338">
              <w:rPr>
                <w:rFonts w:ascii="Times New Roman" w:hAnsi="Times New Roman"/>
                <w:sz w:val="28"/>
                <w:szCs w:val="28"/>
              </w:rPr>
              <w:t>@</w:t>
            </w:r>
            <w:r w:rsidRPr="00216338">
              <w:rPr>
                <w:rFonts w:ascii="Times New Roman" w:hAnsi="Times New Roman"/>
                <w:sz w:val="28"/>
                <w:szCs w:val="28"/>
                <w:lang w:val="en-US"/>
              </w:rPr>
              <w:t>hmrn</w:t>
            </w:r>
            <w:r w:rsidRPr="00216338">
              <w:rPr>
                <w:rFonts w:ascii="Times New Roman" w:hAnsi="Times New Roman"/>
                <w:sz w:val="28"/>
                <w:szCs w:val="28"/>
              </w:rPr>
              <w:t>.</w:t>
            </w:r>
            <w:r w:rsidRPr="0021633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216338" w:rsidRPr="00216338" w:rsidTr="006055BD">
        <w:tc>
          <w:tcPr>
            <w:tcW w:w="4785" w:type="dxa"/>
          </w:tcPr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Адрес электронного сервиса «Обращения граждан»</w:t>
            </w:r>
          </w:p>
        </w:tc>
        <w:tc>
          <w:tcPr>
            <w:tcW w:w="4785" w:type="dxa"/>
          </w:tcPr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216338">
              <w:rPr>
                <w:rFonts w:ascii="Times New Roman" w:hAnsi="Times New Roman"/>
                <w:sz w:val="28"/>
                <w:szCs w:val="28"/>
              </w:rPr>
              <w:t>://</w:t>
            </w:r>
            <w:r w:rsidRPr="00216338">
              <w:rPr>
                <w:rFonts w:ascii="Times New Roman" w:hAnsi="Times New Roman"/>
                <w:sz w:val="28"/>
                <w:szCs w:val="28"/>
                <w:lang w:val="en-US"/>
              </w:rPr>
              <w:t>hmrn</w:t>
            </w:r>
            <w:r w:rsidRPr="00216338">
              <w:rPr>
                <w:rFonts w:ascii="Times New Roman" w:hAnsi="Times New Roman"/>
                <w:sz w:val="28"/>
                <w:szCs w:val="28"/>
              </w:rPr>
              <w:t>.</w:t>
            </w:r>
            <w:r w:rsidRPr="0021633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216338">
              <w:rPr>
                <w:rFonts w:ascii="Times New Roman" w:hAnsi="Times New Roman"/>
                <w:sz w:val="28"/>
                <w:szCs w:val="28"/>
              </w:rPr>
              <w:t>/</w:t>
            </w:r>
            <w:r w:rsidRPr="00216338">
              <w:rPr>
                <w:rFonts w:ascii="Times New Roman" w:hAnsi="Times New Roman"/>
                <w:sz w:val="28"/>
                <w:szCs w:val="28"/>
                <w:lang w:val="en-US"/>
              </w:rPr>
              <w:t>feedback</w:t>
            </w:r>
            <w:r w:rsidRPr="00216338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216338" w:rsidRPr="00216338" w:rsidTr="006055BD">
        <w:tc>
          <w:tcPr>
            <w:tcW w:w="4785" w:type="dxa"/>
          </w:tcPr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</w:rPr>
              <w:t>Электронный сервис размещен на главной странице единого официального сайта администрации Ханты-Мансийского района</w:t>
            </w:r>
          </w:p>
        </w:tc>
        <w:tc>
          <w:tcPr>
            <w:tcW w:w="4785" w:type="dxa"/>
          </w:tcPr>
          <w:p w:rsidR="00216338" w:rsidRPr="00216338" w:rsidRDefault="00216338" w:rsidP="006055B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16338">
              <w:rPr>
                <w:rFonts w:ascii="Times New Roman" w:hAnsi="Times New Roman"/>
                <w:sz w:val="28"/>
                <w:szCs w:val="28"/>
                <w:lang w:val="en-US"/>
              </w:rPr>
              <w:t>http://hmrn.ru</w:t>
            </w:r>
          </w:p>
        </w:tc>
      </w:tr>
    </w:tbl>
    <w:p w:rsidR="00216338" w:rsidRPr="00216338" w:rsidRDefault="00216338" w:rsidP="00216338">
      <w:pPr>
        <w:pStyle w:val="a8"/>
        <w:tabs>
          <w:tab w:val="left" w:pos="709"/>
        </w:tabs>
        <w:ind w:firstLine="708"/>
        <w:jc w:val="both"/>
        <w:rPr>
          <w:rFonts w:ascii="Times New Roman" w:hAnsi="Times New Roman"/>
          <w:szCs w:val="28"/>
        </w:rPr>
      </w:pPr>
      <w:r w:rsidRPr="00216338">
        <w:rPr>
          <w:rFonts w:ascii="Times New Roman" w:hAnsi="Times New Roman"/>
          <w:szCs w:val="28"/>
        </w:rPr>
        <w:t xml:space="preserve">Примечание:        </w:t>
      </w:r>
    </w:p>
    <w:p w:rsidR="00216338" w:rsidRPr="00216338" w:rsidRDefault="00216338" w:rsidP="0021633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Cs w:val="28"/>
        </w:rPr>
        <w:t>информация о работе с обращениями граждан публикуется регулярно  (а также по мере необходимости) на официальном сайте администрации Ханты-Мансийского района (www.</w:t>
      </w:r>
      <w:r w:rsidRPr="00216338">
        <w:rPr>
          <w:rFonts w:ascii="Times New Roman" w:hAnsi="Times New Roman"/>
          <w:szCs w:val="28"/>
          <w:lang w:val="en-US"/>
        </w:rPr>
        <w:t>hmrn</w:t>
      </w:r>
      <w:r w:rsidRPr="00216338">
        <w:rPr>
          <w:rFonts w:ascii="Times New Roman" w:hAnsi="Times New Roman"/>
          <w:szCs w:val="28"/>
        </w:rPr>
        <w:t>.</w:t>
      </w:r>
      <w:r w:rsidRPr="00216338">
        <w:rPr>
          <w:rFonts w:ascii="Times New Roman" w:hAnsi="Times New Roman"/>
          <w:szCs w:val="28"/>
          <w:lang w:val="en-US"/>
        </w:rPr>
        <w:t>ru</w:t>
      </w:r>
      <w:r w:rsidRPr="00216338">
        <w:rPr>
          <w:rFonts w:ascii="Times New Roman" w:hAnsi="Times New Roman"/>
          <w:szCs w:val="28"/>
        </w:rPr>
        <w:t>).</w:t>
      </w:r>
    </w:p>
    <w:p w:rsidR="00216338" w:rsidRPr="00755203" w:rsidRDefault="00216338" w:rsidP="00216338">
      <w:pPr>
        <w:pStyle w:val="a8"/>
        <w:rPr>
          <w:rFonts w:ascii="Times New Roman" w:hAnsi="Times New Roman"/>
          <w:sz w:val="28"/>
          <w:szCs w:val="28"/>
        </w:rPr>
      </w:pPr>
    </w:p>
    <w:p w:rsidR="008844C8" w:rsidRPr="00755203" w:rsidRDefault="008844C8" w:rsidP="008844C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844C8" w:rsidRPr="00755203" w:rsidRDefault="008844C8" w:rsidP="008844C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844C8" w:rsidRPr="00755203" w:rsidRDefault="008844C8" w:rsidP="008844C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844C8" w:rsidRPr="00755203" w:rsidRDefault="008844C8" w:rsidP="008844C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844C8" w:rsidRPr="00755203" w:rsidRDefault="008844C8" w:rsidP="008844C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755203">
        <w:rPr>
          <w:rFonts w:ascii="Times New Roman" w:hAnsi="Times New Roman"/>
          <w:sz w:val="28"/>
          <w:szCs w:val="28"/>
        </w:rPr>
        <w:t>2</w:t>
      </w:r>
    </w:p>
    <w:p w:rsidR="008844C8" w:rsidRPr="00216338" w:rsidRDefault="008844C8" w:rsidP="008844C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>к Порядку</w:t>
      </w:r>
    </w:p>
    <w:p w:rsidR="008844C8" w:rsidRPr="00216338" w:rsidRDefault="008844C8" w:rsidP="008844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216338">
        <w:rPr>
          <w:rFonts w:ascii="Times New Roman" w:hAnsi="Times New Roman"/>
          <w:sz w:val="20"/>
          <w:szCs w:val="20"/>
        </w:rPr>
        <w:t xml:space="preserve"> </w:t>
      </w:r>
    </w:p>
    <w:p w:rsidR="008844C8" w:rsidRPr="00216338" w:rsidRDefault="008844C8" w:rsidP="008844C8">
      <w:pPr>
        <w:pStyle w:val="a8"/>
        <w:jc w:val="right"/>
        <w:rPr>
          <w:rFonts w:ascii="Times New Roman" w:hAnsi="Times New Roman"/>
        </w:rPr>
      </w:pPr>
      <w:r w:rsidRPr="00216338">
        <w:rPr>
          <w:rFonts w:ascii="Times New Roman" w:hAnsi="Times New Roman"/>
        </w:rPr>
        <w:t>Примерная форма</w:t>
      </w:r>
    </w:p>
    <w:p w:rsidR="008844C8" w:rsidRPr="00216338" w:rsidRDefault="008844C8" w:rsidP="008844C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844C8" w:rsidRPr="00216338" w:rsidRDefault="008844C8" w:rsidP="008844C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>Ф.И.О. заявителя</w:t>
      </w:r>
    </w:p>
    <w:p w:rsidR="008844C8" w:rsidRPr="00216338" w:rsidRDefault="008844C8" w:rsidP="008844C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>(в дательном падеже)</w:t>
      </w:r>
    </w:p>
    <w:p w:rsidR="008844C8" w:rsidRPr="00216338" w:rsidRDefault="008844C8" w:rsidP="008844C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844C8" w:rsidRPr="00216338" w:rsidRDefault="008844C8" w:rsidP="008844C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>адрес заявителя</w:t>
      </w:r>
    </w:p>
    <w:p w:rsidR="008844C8" w:rsidRPr="00216338" w:rsidRDefault="008844C8" w:rsidP="008844C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844C8" w:rsidRPr="00216338" w:rsidRDefault="008844C8" w:rsidP="008844C8">
      <w:pPr>
        <w:pStyle w:val="a8"/>
        <w:rPr>
          <w:rFonts w:ascii="Times New Roman" w:hAnsi="Times New Roman"/>
          <w:szCs w:val="24"/>
        </w:rPr>
      </w:pPr>
    </w:p>
    <w:p w:rsidR="008844C8" w:rsidRPr="00216338" w:rsidRDefault="008844C8" w:rsidP="008844C8">
      <w:pPr>
        <w:pStyle w:val="a8"/>
        <w:rPr>
          <w:rFonts w:ascii="Times New Roman" w:hAnsi="Times New Roman"/>
          <w:szCs w:val="24"/>
        </w:rPr>
      </w:pPr>
    </w:p>
    <w:p w:rsidR="008844C8" w:rsidRPr="00216338" w:rsidRDefault="008844C8" w:rsidP="008844C8">
      <w:pPr>
        <w:pStyle w:val="a8"/>
        <w:rPr>
          <w:rFonts w:ascii="Times New Roman" w:hAnsi="Times New Roman"/>
          <w:szCs w:val="24"/>
        </w:rPr>
      </w:pPr>
    </w:p>
    <w:p w:rsidR="008844C8" w:rsidRPr="00216338" w:rsidRDefault="008844C8" w:rsidP="008844C8">
      <w:pPr>
        <w:pStyle w:val="a8"/>
        <w:rPr>
          <w:rFonts w:ascii="Times New Roman" w:hAnsi="Times New Roman"/>
          <w:szCs w:val="24"/>
        </w:rPr>
      </w:pPr>
    </w:p>
    <w:p w:rsidR="008844C8" w:rsidRPr="00216338" w:rsidRDefault="008844C8" w:rsidP="008844C8">
      <w:pPr>
        <w:pStyle w:val="a8"/>
        <w:rPr>
          <w:rFonts w:ascii="Times New Roman" w:hAnsi="Times New Roman"/>
          <w:szCs w:val="24"/>
        </w:rPr>
      </w:pPr>
    </w:p>
    <w:p w:rsidR="008844C8" w:rsidRPr="00216338" w:rsidRDefault="008844C8" w:rsidP="008844C8">
      <w:pPr>
        <w:pStyle w:val="a8"/>
        <w:rPr>
          <w:rFonts w:ascii="Times New Roman" w:hAnsi="Times New Roman"/>
          <w:szCs w:val="24"/>
        </w:rPr>
      </w:pPr>
    </w:p>
    <w:p w:rsidR="008844C8" w:rsidRPr="00216338" w:rsidRDefault="008844C8" w:rsidP="008844C8">
      <w:pPr>
        <w:pStyle w:val="a8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 xml:space="preserve">Уведомление о регистрации обращения </w:t>
      </w:r>
    </w:p>
    <w:p w:rsidR="008844C8" w:rsidRPr="00216338" w:rsidRDefault="008844C8" w:rsidP="008844C8">
      <w:pPr>
        <w:pStyle w:val="a8"/>
        <w:rPr>
          <w:rFonts w:ascii="Times New Roman" w:hAnsi="Times New Roman"/>
          <w:sz w:val="28"/>
          <w:szCs w:val="28"/>
        </w:rPr>
      </w:pPr>
    </w:p>
    <w:p w:rsidR="008844C8" w:rsidRPr="00216338" w:rsidRDefault="008844C8" w:rsidP="008844C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>Уважаемый (ая) ___________________!</w:t>
      </w:r>
    </w:p>
    <w:p w:rsidR="008844C8" w:rsidRPr="00216338" w:rsidRDefault="008844C8" w:rsidP="008844C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844C8" w:rsidRPr="00216338" w:rsidRDefault="008844C8" w:rsidP="008844C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>Ваше обращение</w:t>
      </w:r>
      <w:r>
        <w:rPr>
          <w:rFonts w:ascii="Times New Roman" w:hAnsi="Times New Roman"/>
          <w:sz w:val="28"/>
          <w:szCs w:val="28"/>
        </w:rPr>
        <w:t xml:space="preserve"> зарегистрировано (дата) за №</w:t>
      </w:r>
      <w:r w:rsidRPr="00216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338">
        <w:rPr>
          <w:rFonts w:ascii="Times New Roman" w:hAnsi="Times New Roman"/>
          <w:sz w:val="28"/>
          <w:szCs w:val="28"/>
        </w:rPr>
        <w:t>в соответствии с Федеральным законом от 02.05.2006 № 59-ФЗ «О порядке   рассмотрения обращений граждан Российской Федерации», Порядком рассмотрения обращений граждан, объединений граждан, в том числе юридических лиц, поступающих главе Ханты-Мансийского района, в администрацию Ханты-Мансийского района, первому заместителю главы Ханты-Мансийского района, заместителям главы Ханты-Мансийского района, утв</w:t>
      </w:r>
      <w:r w:rsidR="001E1551">
        <w:rPr>
          <w:rFonts w:ascii="Times New Roman" w:hAnsi="Times New Roman"/>
          <w:sz w:val="28"/>
          <w:szCs w:val="28"/>
        </w:rPr>
        <w:t>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338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79753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16338">
        <w:rPr>
          <w:rFonts w:ascii="Times New Roman" w:hAnsi="Times New Roman"/>
          <w:sz w:val="28"/>
          <w:szCs w:val="28"/>
        </w:rPr>
        <w:t xml:space="preserve">от ________ № ___. </w:t>
      </w:r>
    </w:p>
    <w:p w:rsidR="008844C8" w:rsidRPr="00216338" w:rsidRDefault="008844C8" w:rsidP="008844C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844C8" w:rsidRPr="00216338" w:rsidRDefault="008844C8" w:rsidP="008844C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844C8" w:rsidRPr="00216338" w:rsidRDefault="008844C8" w:rsidP="008844C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844C8" w:rsidRPr="00216338" w:rsidRDefault="008844C8" w:rsidP="008844C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 xml:space="preserve">Должность                                     Подпись                                   Расшифровка </w:t>
      </w:r>
    </w:p>
    <w:p w:rsidR="008844C8" w:rsidRDefault="008844C8" w:rsidP="008844C8">
      <w:pPr>
        <w:pStyle w:val="a8"/>
        <w:rPr>
          <w:rFonts w:ascii="Times New Roman" w:hAnsi="Times New Roman"/>
          <w:sz w:val="28"/>
          <w:szCs w:val="28"/>
        </w:rPr>
      </w:pPr>
    </w:p>
    <w:p w:rsidR="008844C8" w:rsidRDefault="008844C8" w:rsidP="008844C8">
      <w:pPr>
        <w:pStyle w:val="a8"/>
        <w:rPr>
          <w:rFonts w:ascii="Times New Roman" w:hAnsi="Times New Roman"/>
          <w:sz w:val="28"/>
          <w:szCs w:val="28"/>
        </w:rPr>
      </w:pPr>
    </w:p>
    <w:p w:rsidR="008844C8" w:rsidRDefault="008844C8" w:rsidP="008844C8">
      <w:pPr>
        <w:pStyle w:val="a8"/>
        <w:rPr>
          <w:rFonts w:ascii="Times New Roman" w:hAnsi="Times New Roman"/>
          <w:sz w:val="28"/>
          <w:szCs w:val="28"/>
        </w:rPr>
      </w:pPr>
    </w:p>
    <w:p w:rsidR="008844C8" w:rsidRPr="00755203" w:rsidRDefault="008844C8" w:rsidP="008844C8">
      <w:pPr>
        <w:pStyle w:val="a8"/>
        <w:rPr>
          <w:rFonts w:ascii="Times New Roman" w:hAnsi="Times New Roman"/>
          <w:sz w:val="28"/>
          <w:szCs w:val="28"/>
        </w:rPr>
      </w:pPr>
    </w:p>
    <w:p w:rsidR="008844C8" w:rsidRPr="00755203" w:rsidRDefault="008844C8" w:rsidP="008844C8">
      <w:pPr>
        <w:pStyle w:val="a8"/>
        <w:rPr>
          <w:rFonts w:ascii="Times New Roman" w:hAnsi="Times New Roman"/>
          <w:sz w:val="28"/>
          <w:szCs w:val="28"/>
        </w:rPr>
      </w:pPr>
    </w:p>
    <w:p w:rsidR="008844C8" w:rsidRPr="00755203" w:rsidRDefault="008844C8" w:rsidP="008844C8">
      <w:pPr>
        <w:pStyle w:val="a8"/>
        <w:rPr>
          <w:rFonts w:ascii="Times New Roman" w:hAnsi="Times New Roman"/>
          <w:sz w:val="28"/>
          <w:szCs w:val="28"/>
        </w:rPr>
      </w:pPr>
    </w:p>
    <w:p w:rsidR="008844C8" w:rsidRPr="00755203" w:rsidRDefault="008844C8" w:rsidP="008844C8">
      <w:pPr>
        <w:pStyle w:val="a8"/>
        <w:rPr>
          <w:rFonts w:ascii="Times New Roman" w:hAnsi="Times New Roman"/>
          <w:sz w:val="28"/>
          <w:szCs w:val="28"/>
        </w:rPr>
      </w:pPr>
    </w:p>
    <w:p w:rsidR="008844C8" w:rsidRPr="00755203" w:rsidRDefault="008844C8" w:rsidP="008844C8">
      <w:pPr>
        <w:pStyle w:val="a8"/>
        <w:rPr>
          <w:rFonts w:ascii="Times New Roman" w:hAnsi="Times New Roman"/>
          <w:sz w:val="28"/>
          <w:szCs w:val="28"/>
        </w:rPr>
      </w:pPr>
    </w:p>
    <w:p w:rsidR="008844C8" w:rsidRPr="00755203" w:rsidRDefault="008844C8" w:rsidP="008844C8">
      <w:pPr>
        <w:pStyle w:val="a8"/>
        <w:rPr>
          <w:rFonts w:ascii="Times New Roman" w:hAnsi="Times New Roman"/>
          <w:sz w:val="28"/>
          <w:szCs w:val="28"/>
        </w:rPr>
      </w:pPr>
    </w:p>
    <w:p w:rsidR="008844C8" w:rsidRPr="00755203" w:rsidRDefault="008844C8" w:rsidP="008844C8">
      <w:pPr>
        <w:pStyle w:val="a8"/>
        <w:rPr>
          <w:rFonts w:ascii="Times New Roman" w:hAnsi="Times New Roman"/>
          <w:sz w:val="28"/>
          <w:szCs w:val="28"/>
        </w:rPr>
      </w:pPr>
    </w:p>
    <w:p w:rsidR="008844C8" w:rsidRPr="00755203" w:rsidRDefault="008844C8" w:rsidP="008844C8">
      <w:pPr>
        <w:pStyle w:val="a8"/>
        <w:rPr>
          <w:rFonts w:ascii="Times New Roman" w:hAnsi="Times New Roman"/>
          <w:sz w:val="28"/>
          <w:szCs w:val="28"/>
        </w:rPr>
      </w:pPr>
    </w:p>
    <w:p w:rsidR="008844C8" w:rsidRPr="00755203" w:rsidRDefault="008844C8" w:rsidP="008844C8">
      <w:pPr>
        <w:pStyle w:val="a8"/>
        <w:rPr>
          <w:rFonts w:ascii="Times New Roman" w:hAnsi="Times New Roman"/>
          <w:sz w:val="28"/>
          <w:szCs w:val="28"/>
        </w:rPr>
      </w:pPr>
    </w:p>
    <w:p w:rsidR="008844C8" w:rsidRPr="00755203" w:rsidRDefault="008844C8" w:rsidP="00216338">
      <w:pPr>
        <w:pStyle w:val="a8"/>
        <w:rPr>
          <w:rFonts w:ascii="Times New Roman" w:hAnsi="Times New Roman"/>
          <w:sz w:val="28"/>
          <w:szCs w:val="28"/>
        </w:rPr>
        <w:sectPr w:rsidR="008844C8" w:rsidRPr="00755203" w:rsidSect="00A070F2">
          <w:headerReference w:type="default" r:id="rId9"/>
          <w:type w:val="continuous"/>
          <w:pgSz w:w="11906" w:h="16838"/>
          <w:pgMar w:top="1276" w:right="1276" w:bottom="1247" w:left="1559" w:header="709" w:footer="709" w:gutter="0"/>
          <w:cols w:space="708"/>
          <w:docGrid w:linePitch="360"/>
        </w:sectPr>
      </w:pPr>
    </w:p>
    <w:p w:rsidR="00216338" w:rsidRPr="00755203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844C8" w:rsidRPr="00755203">
        <w:rPr>
          <w:rFonts w:ascii="Times New Roman" w:hAnsi="Times New Roman"/>
          <w:sz w:val="28"/>
          <w:szCs w:val="28"/>
        </w:rPr>
        <w:t>3</w:t>
      </w: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>к Порядку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</w:rPr>
      </w:pPr>
    </w:p>
    <w:p w:rsidR="00216338" w:rsidRPr="00216338" w:rsidRDefault="00216338" w:rsidP="0021633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 xml:space="preserve">Журнал регистрации письменных обращений граждан, объединений граждан, </w:t>
      </w:r>
    </w:p>
    <w:p w:rsidR="00216338" w:rsidRPr="00216338" w:rsidRDefault="00216338" w:rsidP="0021633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>в том числе юридических лиц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44"/>
        <w:gridCol w:w="2342"/>
        <w:gridCol w:w="1276"/>
        <w:gridCol w:w="2835"/>
        <w:gridCol w:w="1559"/>
        <w:gridCol w:w="1417"/>
        <w:gridCol w:w="1701"/>
        <w:gridCol w:w="993"/>
      </w:tblGrid>
      <w:tr w:rsidR="00216338" w:rsidRPr="00216338" w:rsidTr="006055BD">
        <w:trPr>
          <w:trHeight w:val="705"/>
        </w:trPr>
        <w:tc>
          <w:tcPr>
            <w:tcW w:w="567" w:type="dxa"/>
            <w:hideMark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№</w:t>
            </w:r>
          </w:p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п/п</w:t>
            </w:r>
          </w:p>
        </w:tc>
        <w:tc>
          <w:tcPr>
            <w:tcW w:w="1344" w:type="dxa"/>
            <w:hideMark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Дата</w:t>
            </w:r>
          </w:p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обращения</w:t>
            </w:r>
          </w:p>
        </w:tc>
        <w:tc>
          <w:tcPr>
            <w:tcW w:w="2342" w:type="dxa"/>
            <w:hideMark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Фамилия, имя, отчество</w:t>
            </w:r>
          </w:p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и адрес заявителя</w:t>
            </w:r>
          </w:p>
        </w:tc>
        <w:tc>
          <w:tcPr>
            <w:tcW w:w="1276" w:type="dxa"/>
            <w:hideMark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Льготная</w:t>
            </w:r>
          </w:p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2835" w:type="dxa"/>
            <w:hideMark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Краткое содержание</w:t>
            </w:r>
          </w:p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обращения</w:t>
            </w:r>
          </w:p>
        </w:tc>
        <w:tc>
          <w:tcPr>
            <w:tcW w:w="1559" w:type="dxa"/>
            <w:hideMark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Через</w:t>
            </w:r>
          </w:p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какую</w:t>
            </w:r>
          </w:p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организацию</w:t>
            </w:r>
          </w:p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поступило</w:t>
            </w:r>
          </w:p>
        </w:tc>
        <w:tc>
          <w:tcPr>
            <w:tcW w:w="1417" w:type="dxa"/>
            <w:hideMark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Кому отписано</w:t>
            </w:r>
          </w:p>
        </w:tc>
        <w:tc>
          <w:tcPr>
            <w:tcW w:w="1701" w:type="dxa"/>
            <w:hideMark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Результат</w:t>
            </w:r>
          </w:p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рассмотрения</w:t>
            </w:r>
          </w:p>
        </w:tc>
        <w:tc>
          <w:tcPr>
            <w:tcW w:w="993" w:type="dxa"/>
            <w:hideMark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Дата</w:t>
            </w:r>
          </w:p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</w:rPr>
            </w:pPr>
            <w:r w:rsidRPr="00216338">
              <w:rPr>
                <w:rFonts w:ascii="Times New Roman" w:hAnsi="Times New Roman"/>
              </w:rPr>
              <w:t>ответа</w:t>
            </w:r>
          </w:p>
        </w:tc>
      </w:tr>
      <w:tr w:rsidR="00216338" w:rsidRPr="00216338" w:rsidTr="006055BD">
        <w:trPr>
          <w:trHeight w:val="720"/>
        </w:trPr>
        <w:tc>
          <w:tcPr>
            <w:tcW w:w="567" w:type="dxa"/>
          </w:tcPr>
          <w:p w:rsidR="00216338" w:rsidRPr="00216338" w:rsidRDefault="00216338" w:rsidP="006055BD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216338" w:rsidRPr="00216338" w:rsidRDefault="00216338" w:rsidP="006055BD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216338" w:rsidRPr="00216338" w:rsidRDefault="00216338" w:rsidP="006055BD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6338" w:rsidRPr="00216338" w:rsidRDefault="00216338" w:rsidP="006055BD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6338" w:rsidRPr="00216338" w:rsidRDefault="00216338" w:rsidP="006055BD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16338" w:rsidRPr="00216338" w:rsidRDefault="00216338" w:rsidP="006055BD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6338" w:rsidRPr="00216338" w:rsidRDefault="00216338" w:rsidP="006055BD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16338" w:rsidRPr="00216338" w:rsidRDefault="00216338" w:rsidP="006055BD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16338" w:rsidRPr="00216338" w:rsidRDefault="00216338" w:rsidP="006055BD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</w:tr>
    </w:tbl>
    <w:p w:rsidR="00216338" w:rsidRPr="00216338" w:rsidRDefault="00216338" w:rsidP="002163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  <w:sectPr w:rsidR="00216338" w:rsidRPr="00216338" w:rsidSect="00497877">
          <w:pgSz w:w="16838" w:h="11906" w:orient="landscape"/>
          <w:pgMar w:top="1418" w:right="1276" w:bottom="1134" w:left="1559" w:header="624" w:footer="709" w:gutter="0"/>
          <w:cols w:space="708"/>
          <w:docGrid w:linePitch="360"/>
        </w:sectPr>
      </w:pPr>
    </w:p>
    <w:p w:rsidR="00720029" w:rsidRDefault="00A5373A" w:rsidP="00A5373A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4 </w:t>
      </w:r>
    </w:p>
    <w:p w:rsidR="00A5373A" w:rsidRPr="00A5373A" w:rsidRDefault="00A5373A" w:rsidP="00A5373A">
      <w:pPr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A5373A" w:rsidRPr="00A5373A" w:rsidRDefault="00A5373A" w:rsidP="00A5373A">
      <w:pPr>
        <w:spacing w:after="0"/>
        <w:jc w:val="center"/>
        <w:rPr>
          <w:rFonts w:ascii="Times New Roman" w:hAnsi="Times New Roman"/>
          <w:color w:val="000000"/>
          <w:sz w:val="27"/>
          <w:szCs w:val="27"/>
          <w:lang w:eastAsia="en-US"/>
        </w:rPr>
      </w:pPr>
    </w:p>
    <w:p w:rsidR="00A5373A" w:rsidRPr="00A5373A" w:rsidRDefault="00A5373A" w:rsidP="00A5373A">
      <w:pPr>
        <w:spacing w:after="0"/>
        <w:jc w:val="center"/>
        <w:rPr>
          <w:rFonts w:ascii="Times New Roman" w:hAnsi="Times New Roman"/>
          <w:color w:val="000000"/>
          <w:sz w:val="27"/>
          <w:szCs w:val="27"/>
          <w:lang w:eastAsia="en-US"/>
        </w:rPr>
      </w:pPr>
      <w:r w:rsidRPr="00A5373A">
        <w:rPr>
          <w:rFonts w:ascii="Times New Roman" w:hAnsi="Times New Roman"/>
          <w:color w:val="000000"/>
          <w:sz w:val="27"/>
          <w:szCs w:val="27"/>
          <w:lang w:eastAsia="en-US"/>
        </w:rPr>
        <w:t>Форма оценки результатов рассмотрения обращения</w:t>
      </w:r>
    </w:p>
    <w:p w:rsidR="00A5373A" w:rsidRPr="00A5373A" w:rsidRDefault="00A5373A" w:rsidP="00A5373A">
      <w:pPr>
        <w:spacing w:after="0"/>
        <w:jc w:val="center"/>
        <w:rPr>
          <w:rFonts w:ascii="Times New Roman" w:hAnsi="Times New Roman"/>
          <w:color w:val="000000"/>
          <w:sz w:val="27"/>
          <w:szCs w:val="27"/>
          <w:lang w:eastAsia="en-US"/>
        </w:rPr>
      </w:pPr>
    </w:p>
    <w:p w:rsidR="00A5373A" w:rsidRPr="00A5373A" w:rsidRDefault="00A5373A" w:rsidP="00A5373A">
      <w:pPr>
        <w:spacing w:after="0"/>
        <w:jc w:val="center"/>
        <w:rPr>
          <w:rFonts w:ascii="Times New Roman" w:hAnsi="Times New Roman"/>
          <w:color w:val="000000"/>
          <w:sz w:val="27"/>
          <w:szCs w:val="27"/>
          <w:lang w:eastAsia="en-US"/>
        </w:rPr>
      </w:pPr>
      <w:r w:rsidRPr="00A5373A">
        <w:rPr>
          <w:rFonts w:ascii="Times New Roman" w:hAnsi="Times New Roman"/>
          <w:color w:val="000000"/>
          <w:sz w:val="27"/>
          <w:szCs w:val="27"/>
          <w:lang w:eastAsia="en-US"/>
        </w:rPr>
        <w:t>Уважаемый заявитель!</w:t>
      </w:r>
    </w:p>
    <w:p w:rsidR="00A5373A" w:rsidRPr="00A5373A" w:rsidRDefault="00A5373A" w:rsidP="00A5373A">
      <w:pPr>
        <w:spacing w:after="0"/>
        <w:rPr>
          <w:rFonts w:ascii="Times New Roman" w:hAnsi="Times New Roman"/>
          <w:color w:val="000000"/>
          <w:sz w:val="27"/>
          <w:szCs w:val="27"/>
          <w:lang w:eastAsia="en-US"/>
        </w:rPr>
      </w:pPr>
    </w:p>
    <w:p w:rsidR="00331E57" w:rsidRDefault="00A5373A" w:rsidP="00331E57">
      <w:pPr>
        <w:spacing w:after="0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en-US"/>
        </w:rPr>
      </w:pPr>
      <w:r w:rsidRPr="00A5373A">
        <w:rPr>
          <w:rFonts w:ascii="Times New Roman" w:hAnsi="Times New Roman"/>
          <w:color w:val="000000"/>
          <w:sz w:val="27"/>
          <w:szCs w:val="27"/>
          <w:lang w:eastAsia="en-US"/>
        </w:rPr>
        <w:t>Просим Вас ознакомиться с ответом (от «___»</w:t>
      </w:r>
      <w:r w:rsidR="00720029">
        <w:rPr>
          <w:rFonts w:ascii="Times New Roman" w:hAnsi="Times New Roman"/>
          <w:color w:val="000000"/>
          <w:sz w:val="27"/>
          <w:szCs w:val="27"/>
          <w:lang w:eastAsia="en-US"/>
        </w:rPr>
        <w:t xml:space="preserve"> </w:t>
      </w:r>
      <w:r w:rsidRPr="00A5373A">
        <w:rPr>
          <w:rFonts w:ascii="Times New Roman" w:hAnsi="Times New Roman"/>
          <w:color w:val="000000"/>
          <w:sz w:val="27"/>
          <w:szCs w:val="27"/>
          <w:lang w:eastAsia="en-US"/>
        </w:rPr>
        <w:t xml:space="preserve">____20___г. </w:t>
      </w:r>
      <w:r>
        <w:rPr>
          <w:rFonts w:ascii="Times New Roman" w:hAnsi="Times New Roman"/>
          <w:color w:val="000000"/>
          <w:sz w:val="27"/>
          <w:szCs w:val="27"/>
          <w:lang w:eastAsia="en-US"/>
        </w:rPr>
        <w:t xml:space="preserve"> </w:t>
      </w:r>
      <w:r w:rsidRPr="00A5373A">
        <w:rPr>
          <w:rFonts w:ascii="Times New Roman" w:hAnsi="Times New Roman"/>
          <w:color w:val="000000"/>
          <w:sz w:val="27"/>
          <w:szCs w:val="27"/>
          <w:lang w:eastAsia="en-US"/>
        </w:rPr>
        <w:t>№ ______) на Ваше обращение и выразить свое мнение</w:t>
      </w:r>
      <w:r w:rsidR="00331E57">
        <w:rPr>
          <w:rFonts w:ascii="Times New Roman" w:hAnsi="Times New Roman"/>
          <w:color w:val="000000"/>
          <w:sz w:val="27"/>
          <w:szCs w:val="27"/>
          <w:lang w:eastAsia="en-US"/>
        </w:rPr>
        <w:t>,</w:t>
      </w:r>
      <w:r w:rsidR="00331E57" w:rsidRPr="00331E57">
        <w:rPr>
          <w:rFonts w:ascii="Times New Roman" w:hAnsi="Times New Roman"/>
          <w:color w:val="000000"/>
          <w:sz w:val="27"/>
          <w:szCs w:val="27"/>
          <w:lang w:eastAsia="en-US"/>
        </w:rPr>
        <w:t xml:space="preserve"> </w:t>
      </w:r>
      <w:r w:rsidR="00331E57" w:rsidRPr="00A5373A">
        <w:rPr>
          <w:rFonts w:ascii="Times New Roman" w:hAnsi="Times New Roman"/>
          <w:color w:val="000000"/>
          <w:sz w:val="27"/>
          <w:szCs w:val="27"/>
          <w:lang w:eastAsia="en-US"/>
        </w:rPr>
        <w:t>отметив соответствующий вариант</w:t>
      </w:r>
      <w:r w:rsidR="00331E57">
        <w:rPr>
          <w:rFonts w:ascii="Times New Roman" w:hAnsi="Times New Roman"/>
          <w:color w:val="000000"/>
          <w:sz w:val="27"/>
          <w:szCs w:val="27"/>
          <w:lang w:eastAsia="en-US"/>
        </w:rPr>
        <w:t>:</w:t>
      </w:r>
    </w:p>
    <w:p w:rsidR="00A5373A" w:rsidRDefault="00331E57" w:rsidP="003A5BBA">
      <w:pPr>
        <w:spacing w:after="0"/>
        <w:ind w:firstLine="708"/>
        <w:rPr>
          <w:rFonts w:ascii="Times New Roman" w:hAnsi="Times New Roman"/>
          <w:color w:val="000000"/>
          <w:sz w:val="27"/>
          <w:szCs w:val="27"/>
          <w:lang w:eastAsia="en-US"/>
        </w:rPr>
      </w:pPr>
      <w:r>
        <w:rPr>
          <w:rFonts w:ascii="Times New Roman" w:hAnsi="Times New Roman"/>
          <w:color w:val="000000"/>
          <w:sz w:val="27"/>
          <w:szCs w:val="27"/>
          <w:lang w:eastAsia="en-US"/>
        </w:rPr>
        <w:t>1) о результатах рассмотрения</w:t>
      </w:r>
      <w:r w:rsidR="00274B0D">
        <w:rPr>
          <w:rFonts w:ascii="Times New Roman" w:hAnsi="Times New Roman"/>
          <w:color w:val="000000"/>
          <w:sz w:val="27"/>
          <w:szCs w:val="27"/>
          <w:lang w:eastAsia="en-US"/>
        </w:rPr>
        <w:t xml:space="preserve"> обращения</w:t>
      </w:r>
      <w:r w:rsidR="003A5BBA">
        <w:rPr>
          <w:rFonts w:ascii="Times New Roman" w:hAnsi="Times New Roman"/>
          <w:color w:val="000000"/>
          <w:sz w:val="27"/>
          <w:szCs w:val="27"/>
          <w:lang w:eastAsia="en-US"/>
        </w:rPr>
        <w:t>:</w:t>
      </w:r>
    </w:p>
    <w:p w:rsidR="003A5BBA" w:rsidRPr="003A5BBA" w:rsidRDefault="003A5BBA" w:rsidP="003A5BBA">
      <w:pPr>
        <w:spacing w:after="0"/>
        <w:ind w:firstLine="708"/>
        <w:rPr>
          <w:rFonts w:ascii="Times New Roman" w:hAnsi="Times New Roman"/>
          <w:color w:val="000000"/>
          <w:sz w:val="18"/>
          <w:szCs w:val="27"/>
          <w:lang w:eastAsia="en-US"/>
        </w:rPr>
      </w:pP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5373A" w:rsidRPr="00A5373A" w:rsidTr="00D56A4F">
        <w:tc>
          <w:tcPr>
            <w:tcW w:w="425" w:type="dxa"/>
          </w:tcPr>
          <w:p w:rsidR="00A5373A" w:rsidRPr="00A5373A" w:rsidRDefault="00A5373A" w:rsidP="00D56A4F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</w:tbl>
    <w:p w:rsidR="00A5373A" w:rsidRPr="00A5373A" w:rsidRDefault="00A5373A" w:rsidP="00A5373A">
      <w:pPr>
        <w:spacing w:after="0"/>
        <w:rPr>
          <w:rFonts w:ascii="Times New Roman" w:hAnsi="Times New Roman"/>
          <w:sz w:val="27"/>
          <w:szCs w:val="27"/>
          <w:lang w:eastAsia="en-US"/>
        </w:rPr>
      </w:pPr>
      <w:r w:rsidRPr="00A5373A">
        <w:rPr>
          <w:rFonts w:ascii="Times New Roman" w:hAnsi="Times New Roman"/>
          <w:sz w:val="27"/>
          <w:szCs w:val="27"/>
          <w:lang w:eastAsia="en-US"/>
        </w:rPr>
        <w:t xml:space="preserve">поддержано;  </w:t>
      </w:r>
    </w:p>
    <w:p w:rsidR="00A5373A" w:rsidRPr="00A5373A" w:rsidRDefault="00A5373A" w:rsidP="00A5373A">
      <w:pPr>
        <w:spacing w:after="0"/>
        <w:rPr>
          <w:rFonts w:ascii="Times New Roman" w:hAnsi="Times New Roman"/>
          <w:sz w:val="27"/>
          <w:szCs w:val="27"/>
          <w:lang w:eastAsia="en-US"/>
        </w:rPr>
      </w:pP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5373A" w:rsidRPr="00A5373A" w:rsidTr="00D56A4F">
        <w:tc>
          <w:tcPr>
            <w:tcW w:w="425" w:type="dxa"/>
          </w:tcPr>
          <w:p w:rsidR="00A5373A" w:rsidRPr="00A5373A" w:rsidRDefault="00A5373A" w:rsidP="00D56A4F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</w:tbl>
    <w:p w:rsidR="00A5373A" w:rsidRPr="00A5373A" w:rsidRDefault="00A5373A" w:rsidP="00A5373A">
      <w:pPr>
        <w:spacing w:after="0"/>
        <w:rPr>
          <w:rFonts w:ascii="Times New Roman" w:hAnsi="Times New Roman"/>
          <w:sz w:val="27"/>
          <w:szCs w:val="27"/>
          <w:lang w:eastAsia="en-US"/>
        </w:rPr>
      </w:pPr>
      <w:r w:rsidRPr="00A5373A">
        <w:rPr>
          <w:rFonts w:ascii="Times New Roman" w:hAnsi="Times New Roman"/>
          <w:sz w:val="27"/>
          <w:szCs w:val="27"/>
          <w:lang w:eastAsia="en-US"/>
        </w:rPr>
        <w:t xml:space="preserve">                не поддержано;</w:t>
      </w:r>
    </w:p>
    <w:p w:rsidR="00A5373A" w:rsidRPr="00A5373A" w:rsidRDefault="00A5373A" w:rsidP="00A5373A">
      <w:pPr>
        <w:spacing w:after="0"/>
        <w:rPr>
          <w:rFonts w:ascii="Times New Roman" w:hAnsi="Times New Roman"/>
          <w:sz w:val="27"/>
          <w:szCs w:val="27"/>
          <w:lang w:eastAsia="en-US"/>
        </w:rPr>
      </w:pP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5373A" w:rsidRPr="00A5373A" w:rsidTr="00D56A4F">
        <w:tc>
          <w:tcPr>
            <w:tcW w:w="425" w:type="dxa"/>
          </w:tcPr>
          <w:p w:rsidR="00A5373A" w:rsidRPr="00A5373A" w:rsidRDefault="00A5373A" w:rsidP="00D56A4F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</w:tbl>
    <w:p w:rsidR="00A5373A" w:rsidRDefault="00A5373A" w:rsidP="00A5373A">
      <w:pPr>
        <w:spacing w:after="0"/>
        <w:jc w:val="both"/>
        <w:rPr>
          <w:rFonts w:ascii="Times New Roman" w:hAnsi="Times New Roman"/>
          <w:sz w:val="27"/>
          <w:szCs w:val="27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="003A5BBA">
        <w:rPr>
          <w:rFonts w:ascii="Times New Roman" w:hAnsi="Times New Roman"/>
          <w:sz w:val="28"/>
          <w:szCs w:val="28"/>
          <w:lang w:eastAsia="en-US"/>
        </w:rPr>
        <w:t>р</w:t>
      </w:r>
      <w:r w:rsidR="00331E57">
        <w:rPr>
          <w:rFonts w:ascii="Times New Roman" w:hAnsi="Times New Roman"/>
          <w:sz w:val="27"/>
          <w:szCs w:val="27"/>
          <w:lang w:eastAsia="en-US"/>
        </w:rPr>
        <w:t>азъяснено;</w:t>
      </w:r>
    </w:p>
    <w:p w:rsidR="00331E57" w:rsidRDefault="00331E57" w:rsidP="00A5373A">
      <w:pPr>
        <w:spacing w:after="0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3A5BBA" w:rsidRDefault="00331E57" w:rsidP="003A5BBA">
      <w:pPr>
        <w:spacing w:after="0"/>
        <w:ind w:firstLine="720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 xml:space="preserve">2) </w:t>
      </w:r>
      <w:r w:rsidR="008605B1">
        <w:rPr>
          <w:rFonts w:ascii="Times New Roman" w:hAnsi="Times New Roman"/>
          <w:sz w:val="27"/>
          <w:szCs w:val="27"/>
          <w:lang w:eastAsia="en-US"/>
        </w:rPr>
        <w:t>об удовлетворенности результатами</w:t>
      </w:r>
      <w:r>
        <w:rPr>
          <w:rFonts w:ascii="Times New Roman" w:hAnsi="Times New Roman"/>
          <w:sz w:val="27"/>
          <w:szCs w:val="27"/>
          <w:lang w:eastAsia="en-US"/>
        </w:rPr>
        <w:t xml:space="preserve"> рассмотрения</w:t>
      </w:r>
      <w:r w:rsidR="00274B0D">
        <w:rPr>
          <w:rFonts w:ascii="Times New Roman" w:hAnsi="Times New Roman"/>
          <w:sz w:val="27"/>
          <w:szCs w:val="27"/>
          <w:lang w:eastAsia="en-US"/>
        </w:rPr>
        <w:t xml:space="preserve"> обращения</w:t>
      </w:r>
      <w:r>
        <w:rPr>
          <w:rFonts w:ascii="Times New Roman" w:hAnsi="Times New Roman"/>
          <w:sz w:val="27"/>
          <w:szCs w:val="27"/>
          <w:lang w:eastAsia="en-US"/>
        </w:rPr>
        <w:t>:</w:t>
      </w:r>
      <w:r w:rsidR="003A5BBA" w:rsidRPr="003A5BBA">
        <w:rPr>
          <w:rFonts w:ascii="Times New Roman" w:hAnsi="Times New Roman"/>
          <w:sz w:val="27"/>
          <w:szCs w:val="27"/>
          <w:lang w:eastAsia="en-US"/>
        </w:rPr>
        <w:t xml:space="preserve"> </w:t>
      </w:r>
    </w:p>
    <w:p w:rsidR="003A5BBA" w:rsidRPr="003A5BBA" w:rsidRDefault="003A5BBA" w:rsidP="003A5BBA">
      <w:pPr>
        <w:spacing w:after="0"/>
        <w:jc w:val="both"/>
        <w:rPr>
          <w:rFonts w:ascii="Times New Roman" w:hAnsi="Times New Roman"/>
          <w:sz w:val="18"/>
          <w:szCs w:val="27"/>
          <w:lang w:eastAsia="en-US"/>
        </w:rPr>
      </w:pP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3A5BBA" w:rsidRPr="00A5373A" w:rsidTr="00D96DA6">
        <w:tc>
          <w:tcPr>
            <w:tcW w:w="425" w:type="dxa"/>
          </w:tcPr>
          <w:p w:rsidR="003A5BBA" w:rsidRPr="00A5373A" w:rsidRDefault="003A5BBA" w:rsidP="00D96DA6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</w:tbl>
    <w:p w:rsidR="003A5BBA" w:rsidRPr="00A5373A" w:rsidRDefault="003A5BBA" w:rsidP="003A5BBA">
      <w:pPr>
        <w:spacing w:after="0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>полностью</w:t>
      </w:r>
      <w:r w:rsidRPr="00A5373A">
        <w:rPr>
          <w:rFonts w:ascii="Times New Roman" w:hAnsi="Times New Roman"/>
          <w:sz w:val="27"/>
          <w:szCs w:val="27"/>
          <w:lang w:eastAsia="en-US"/>
        </w:rPr>
        <w:t xml:space="preserve">;  </w:t>
      </w:r>
    </w:p>
    <w:p w:rsidR="003A5BBA" w:rsidRPr="00A5373A" w:rsidRDefault="003A5BBA" w:rsidP="003A5BBA">
      <w:pPr>
        <w:spacing w:after="0"/>
        <w:rPr>
          <w:rFonts w:ascii="Times New Roman" w:hAnsi="Times New Roman"/>
          <w:sz w:val="27"/>
          <w:szCs w:val="27"/>
          <w:lang w:eastAsia="en-US"/>
        </w:rPr>
      </w:pP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3A5BBA" w:rsidRPr="00A5373A" w:rsidTr="00D96DA6">
        <w:tc>
          <w:tcPr>
            <w:tcW w:w="425" w:type="dxa"/>
          </w:tcPr>
          <w:p w:rsidR="003A5BBA" w:rsidRPr="00A5373A" w:rsidRDefault="003A5BBA" w:rsidP="00D96DA6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</w:tbl>
    <w:p w:rsidR="003A5BBA" w:rsidRPr="00A5373A" w:rsidRDefault="003A5BBA" w:rsidP="003A5BBA">
      <w:pPr>
        <w:spacing w:after="0"/>
        <w:rPr>
          <w:rFonts w:ascii="Times New Roman" w:hAnsi="Times New Roman"/>
          <w:sz w:val="27"/>
          <w:szCs w:val="27"/>
          <w:lang w:eastAsia="en-US"/>
        </w:rPr>
      </w:pPr>
      <w:r w:rsidRPr="00A5373A">
        <w:rPr>
          <w:rFonts w:ascii="Times New Roman" w:hAnsi="Times New Roman"/>
          <w:sz w:val="27"/>
          <w:szCs w:val="27"/>
          <w:lang w:eastAsia="en-US"/>
        </w:rPr>
        <w:t xml:space="preserve">                </w:t>
      </w:r>
      <w:r>
        <w:rPr>
          <w:rFonts w:ascii="Times New Roman" w:hAnsi="Times New Roman"/>
          <w:sz w:val="27"/>
          <w:szCs w:val="27"/>
          <w:lang w:eastAsia="en-US"/>
        </w:rPr>
        <w:t>частично</w:t>
      </w:r>
      <w:r w:rsidRPr="00A5373A">
        <w:rPr>
          <w:rFonts w:ascii="Times New Roman" w:hAnsi="Times New Roman"/>
          <w:sz w:val="27"/>
          <w:szCs w:val="27"/>
          <w:lang w:eastAsia="en-US"/>
        </w:rPr>
        <w:t>;</w:t>
      </w:r>
    </w:p>
    <w:p w:rsidR="003A5BBA" w:rsidRPr="00A5373A" w:rsidRDefault="003A5BBA" w:rsidP="003A5BBA">
      <w:pPr>
        <w:spacing w:after="0"/>
        <w:rPr>
          <w:rFonts w:ascii="Times New Roman" w:hAnsi="Times New Roman"/>
          <w:sz w:val="27"/>
          <w:szCs w:val="27"/>
          <w:lang w:eastAsia="en-US"/>
        </w:rPr>
      </w:pP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3A5BBA" w:rsidRPr="00A5373A" w:rsidTr="00D96DA6">
        <w:tc>
          <w:tcPr>
            <w:tcW w:w="425" w:type="dxa"/>
          </w:tcPr>
          <w:p w:rsidR="003A5BBA" w:rsidRPr="00A5373A" w:rsidRDefault="003A5BBA" w:rsidP="00D96DA6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</w:tbl>
    <w:p w:rsidR="003A5BBA" w:rsidRDefault="003A5BBA" w:rsidP="003A5BBA">
      <w:pPr>
        <w:spacing w:after="0"/>
        <w:jc w:val="both"/>
        <w:rPr>
          <w:rFonts w:ascii="Times New Roman" w:hAnsi="Times New Roman"/>
          <w:sz w:val="27"/>
          <w:szCs w:val="27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="001E1551">
        <w:rPr>
          <w:rFonts w:ascii="Times New Roman" w:hAnsi="Times New Roman"/>
          <w:sz w:val="27"/>
          <w:szCs w:val="27"/>
          <w:lang w:eastAsia="en-US"/>
        </w:rPr>
        <w:t>не удовлетворен.</w:t>
      </w:r>
    </w:p>
    <w:p w:rsidR="00331E57" w:rsidRPr="00A5373A" w:rsidRDefault="00331E57" w:rsidP="00331E57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A5373A" w:rsidRPr="003A5BBA" w:rsidRDefault="00331E57" w:rsidP="00A5373A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A5373A" w:rsidRPr="003A5BBA">
        <w:rPr>
          <w:rFonts w:ascii="Times New Roman" w:hAnsi="Times New Roman"/>
          <w:color w:val="000000"/>
          <w:sz w:val="28"/>
          <w:szCs w:val="28"/>
          <w:lang w:eastAsia="en-US"/>
        </w:rPr>
        <w:t>Информацию о Вашей оценке результатов рассмотрения обращения Вы можете довести</w:t>
      </w:r>
      <w:r w:rsidR="00A5373A" w:rsidRPr="003A5BBA">
        <w:rPr>
          <w:rFonts w:ascii="Times New Roman" w:hAnsi="Times New Roman"/>
          <w:color w:val="000000"/>
          <w:sz w:val="28"/>
          <w:szCs w:val="28"/>
        </w:rPr>
        <w:t xml:space="preserve"> в администрацию Ханты-Мансийского района следующим образом</w:t>
      </w:r>
      <w:r w:rsidR="00A5373A" w:rsidRPr="003A5BBA">
        <w:rPr>
          <w:rFonts w:ascii="Times New Roman" w:hAnsi="Times New Roman"/>
          <w:color w:val="000000"/>
          <w:sz w:val="28"/>
          <w:szCs w:val="28"/>
          <w:lang w:eastAsia="en-US"/>
        </w:rPr>
        <w:t>:</w:t>
      </w:r>
    </w:p>
    <w:p w:rsidR="00A5373A" w:rsidRPr="003A5BBA" w:rsidRDefault="00A5373A" w:rsidP="00A5373A">
      <w:pPr>
        <w:numPr>
          <w:ilvl w:val="0"/>
          <w:numId w:val="1"/>
        </w:numPr>
        <w:tabs>
          <w:tab w:val="left" w:pos="1134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5BBA">
        <w:rPr>
          <w:rFonts w:ascii="Times New Roman" w:hAnsi="Times New Roman"/>
          <w:color w:val="000000"/>
          <w:sz w:val="28"/>
          <w:szCs w:val="28"/>
        </w:rPr>
        <w:t>позвонив по тел. 8(3467) 35-28-32;</w:t>
      </w:r>
    </w:p>
    <w:p w:rsidR="00A5373A" w:rsidRPr="003A5BBA" w:rsidRDefault="00A5373A" w:rsidP="00A5373A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5BBA">
        <w:rPr>
          <w:rFonts w:ascii="Times New Roman" w:hAnsi="Times New Roman"/>
          <w:color w:val="000000"/>
          <w:sz w:val="28"/>
          <w:szCs w:val="28"/>
        </w:rPr>
        <w:t>направив в письменном виде:</w:t>
      </w:r>
    </w:p>
    <w:p w:rsidR="00A5373A" w:rsidRPr="003A5BBA" w:rsidRDefault="00A5373A" w:rsidP="00A5373A">
      <w:pPr>
        <w:spacing w:after="0"/>
        <w:ind w:firstLine="70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5BBA">
        <w:rPr>
          <w:rFonts w:ascii="Times New Roman" w:hAnsi="Times New Roman"/>
          <w:color w:val="000000"/>
          <w:sz w:val="28"/>
          <w:szCs w:val="28"/>
        </w:rPr>
        <w:t>почтовым отправлением</w:t>
      </w:r>
      <w:r w:rsidRPr="003A5BB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 адресу</w:t>
      </w:r>
      <w:r w:rsidRPr="003A5BB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3A5BBA">
        <w:rPr>
          <w:rFonts w:ascii="Times New Roman" w:hAnsi="Times New Roman"/>
          <w:sz w:val="28"/>
          <w:szCs w:val="28"/>
        </w:rPr>
        <w:t>ул. Гагарина, д. 214, г. Ханты-Мансийск, ХМАО – Югра, 628002</w:t>
      </w:r>
      <w:r w:rsidRPr="003A5BBA">
        <w:rPr>
          <w:rFonts w:ascii="Times New Roman" w:hAnsi="Times New Roman"/>
          <w:color w:val="000000"/>
          <w:sz w:val="28"/>
          <w:szCs w:val="28"/>
        </w:rPr>
        <w:t>;</w:t>
      </w:r>
    </w:p>
    <w:p w:rsidR="00A5373A" w:rsidRPr="003A5BBA" w:rsidRDefault="00A5373A" w:rsidP="003A5BBA">
      <w:pPr>
        <w:spacing w:after="0"/>
        <w:ind w:firstLine="70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5BBA">
        <w:rPr>
          <w:rFonts w:ascii="Times New Roman" w:hAnsi="Times New Roman"/>
          <w:color w:val="000000"/>
          <w:sz w:val="28"/>
          <w:szCs w:val="28"/>
        </w:rPr>
        <w:t>факсимильной связью по тел. 8(3467) 35-28-32;</w:t>
      </w:r>
    </w:p>
    <w:p w:rsidR="00A5373A" w:rsidRPr="003A5BBA" w:rsidRDefault="00A5373A" w:rsidP="00A5373A">
      <w:pPr>
        <w:spacing w:after="0"/>
        <w:ind w:firstLine="70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A5BBA">
        <w:rPr>
          <w:rFonts w:ascii="Times New Roman" w:hAnsi="Times New Roman"/>
          <w:color w:val="000000"/>
          <w:sz w:val="28"/>
          <w:szCs w:val="28"/>
        </w:rPr>
        <w:t>уполномоченным представителем, курьером, нарочным и т.п.;</w:t>
      </w:r>
    </w:p>
    <w:p w:rsidR="003A5BBA" w:rsidRPr="003A5BBA" w:rsidRDefault="00A5373A" w:rsidP="003A5BBA">
      <w:pPr>
        <w:spacing w:after="0"/>
        <w:ind w:firstLine="705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A5BBA">
        <w:rPr>
          <w:rFonts w:ascii="Times New Roman" w:hAnsi="Times New Roman"/>
          <w:color w:val="000000"/>
          <w:sz w:val="28"/>
          <w:szCs w:val="28"/>
        </w:rPr>
        <w:t xml:space="preserve">электронным сообщением на адрес электронной почты: </w:t>
      </w:r>
      <w:hyperlink r:id="rId10" w:history="1">
        <w:r w:rsidRPr="003A5BBA">
          <w:rPr>
            <w:rStyle w:val="ac"/>
            <w:rFonts w:ascii="Times New Roman" w:hAnsi="Times New Roman"/>
            <w:sz w:val="28"/>
            <w:szCs w:val="28"/>
          </w:rPr>
          <w:t>office@hmrn.ru</w:t>
        </w:r>
      </w:hyperlink>
      <w:r w:rsidRPr="003A5BBA">
        <w:rPr>
          <w:rFonts w:ascii="Times New Roman" w:hAnsi="Times New Roman"/>
          <w:color w:val="000000"/>
          <w:sz w:val="28"/>
          <w:szCs w:val="28"/>
        </w:rPr>
        <w:t xml:space="preserve"> либо через раздел «Отправить обращение» Интернет-приемной официального сайта администрации Ханты-Мансийского района, пройдя по ссылке: </w:t>
      </w:r>
      <w:hyperlink r:id="rId11" w:history="1">
        <w:r w:rsidR="003A5BBA" w:rsidRPr="003A5BBA">
          <w:rPr>
            <w:rStyle w:val="ac"/>
            <w:rFonts w:ascii="Times New Roman" w:hAnsi="Times New Roman"/>
            <w:sz w:val="28"/>
            <w:szCs w:val="28"/>
          </w:rPr>
          <w:t>http://hmrn.ru/feedback/new1.php</w:t>
        </w:r>
      </w:hyperlink>
      <w:r w:rsidRPr="003A5BBA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3A5BBA" w:rsidRDefault="003A5BBA" w:rsidP="003A5BBA">
      <w:pPr>
        <w:spacing w:after="0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3A5BBA" w:rsidRDefault="003A5BBA" w:rsidP="003A5BBA">
      <w:pPr>
        <w:spacing w:after="0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3A5BBA" w:rsidRDefault="003A5BBA" w:rsidP="003A5BBA">
      <w:pPr>
        <w:spacing w:after="0"/>
        <w:ind w:firstLine="705"/>
        <w:contextualSpacing/>
        <w:jc w:val="right"/>
        <w:rPr>
          <w:rFonts w:ascii="Times New Roman" w:hAnsi="Times New Roman"/>
          <w:sz w:val="28"/>
        </w:rPr>
      </w:pPr>
    </w:p>
    <w:p w:rsidR="00720029" w:rsidRDefault="00A5373A" w:rsidP="003A5BBA">
      <w:pPr>
        <w:spacing w:after="0"/>
        <w:ind w:firstLine="705"/>
        <w:contextualSpacing/>
        <w:jc w:val="right"/>
        <w:rPr>
          <w:rFonts w:ascii="Times New Roman" w:hAnsi="Times New Roman"/>
          <w:sz w:val="28"/>
        </w:rPr>
      </w:pPr>
      <w:r w:rsidRPr="00A5373A">
        <w:rPr>
          <w:rFonts w:ascii="Times New Roman" w:hAnsi="Times New Roman"/>
          <w:sz w:val="28"/>
        </w:rPr>
        <w:lastRenderedPageBreak/>
        <w:t xml:space="preserve">Приложение 5 </w:t>
      </w:r>
    </w:p>
    <w:p w:rsidR="00A5373A" w:rsidRPr="00A5373A" w:rsidRDefault="00A5373A" w:rsidP="00720029">
      <w:pPr>
        <w:spacing w:after="0" w:line="240" w:lineRule="auto"/>
        <w:jc w:val="right"/>
        <w:rPr>
          <w:rFonts w:ascii="Times New Roman" w:hAnsi="Times New Roman"/>
          <w:b/>
          <w:sz w:val="40"/>
          <w:szCs w:val="28"/>
        </w:rPr>
      </w:pPr>
      <w:r w:rsidRPr="00A5373A">
        <w:rPr>
          <w:rFonts w:ascii="Times New Roman" w:hAnsi="Times New Roman"/>
          <w:sz w:val="28"/>
        </w:rPr>
        <w:t xml:space="preserve">к Порядку </w:t>
      </w:r>
    </w:p>
    <w:p w:rsidR="00A5373A" w:rsidRPr="00A5373A" w:rsidRDefault="00A5373A" w:rsidP="00A5373A">
      <w:pPr>
        <w:tabs>
          <w:tab w:val="left" w:pos="6237"/>
        </w:tabs>
        <w:spacing w:after="0"/>
        <w:ind w:hanging="637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A5373A" w:rsidRPr="00A5373A" w:rsidRDefault="00A5373A" w:rsidP="00A5373A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>Справка</w:t>
      </w:r>
    </w:p>
    <w:p w:rsidR="00A5373A" w:rsidRPr="00A5373A" w:rsidRDefault="00A5373A" w:rsidP="00A5373A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 xml:space="preserve"> о поступившем мнении по результатам рассмотрения обращения</w:t>
      </w:r>
    </w:p>
    <w:p w:rsidR="00A5373A" w:rsidRPr="00A5373A" w:rsidRDefault="00A5373A" w:rsidP="00A5373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</w:t>
      </w:r>
    </w:p>
    <w:p w:rsidR="00A5373A" w:rsidRPr="00A5373A" w:rsidRDefault="00A5373A" w:rsidP="00A5373A">
      <w:pPr>
        <w:spacing w:after="0"/>
        <w:jc w:val="both"/>
        <w:rPr>
          <w:rFonts w:ascii="Times New Roman" w:hAnsi="Times New Roman"/>
          <w:sz w:val="16"/>
          <w:szCs w:val="16"/>
          <w:lang w:eastAsia="en-US"/>
        </w:rPr>
      </w:pPr>
      <w:r w:rsidRPr="00A5373A">
        <w:rPr>
          <w:rFonts w:ascii="Times New Roman" w:hAnsi="Times New Roman"/>
          <w:sz w:val="16"/>
          <w:szCs w:val="16"/>
          <w:lang w:eastAsia="en-US"/>
        </w:rPr>
        <w:t xml:space="preserve">                                                                                                  (Ф.И.О.)                                                                          (рег. № обращения)</w:t>
      </w:r>
    </w:p>
    <w:p w:rsidR="00A5373A" w:rsidRPr="00A5373A" w:rsidRDefault="00A5373A" w:rsidP="00A5373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5373A" w:rsidRPr="00A5373A" w:rsidRDefault="00A5373A" w:rsidP="00A5373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>Информация получена в __ч ___мин «____»________20___г.</w:t>
      </w:r>
    </w:p>
    <w:p w:rsidR="00A5373A" w:rsidRPr="00A5373A" w:rsidRDefault="00A5373A" w:rsidP="00A5373A">
      <w:pPr>
        <w:spacing w:after="0"/>
        <w:contextualSpacing/>
        <w:jc w:val="both"/>
        <w:rPr>
          <w:rFonts w:ascii="Times New Roman" w:hAnsi="Times New Roman"/>
        </w:rPr>
      </w:pP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5373A" w:rsidRPr="00A5373A" w:rsidTr="00D56A4F">
        <w:tc>
          <w:tcPr>
            <w:tcW w:w="425" w:type="dxa"/>
          </w:tcPr>
          <w:p w:rsidR="00A5373A" w:rsidRPr="00A5373A" w:rsidRDefault="00A5373A" w:rsidP="00A5373A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</w:tbl>
    <w:p w:rsidR="00A5373A" w:rsidRPr="00A5373A" w:rsidRDefault="00A5373A" w:rsidP="00A5373A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A5373A">
        <w:rPr>
          <w:rFonts w:ascii="Times New Roman" w:hAnsi="Times New Roman"/>
          <w:sz w:val="28"/>
          <w:szCs w:val="28"/>
        </w:rPr>
        <w:t xml:space="preserve">     по телефону;</w:t>
      </w:r>
    </w:p>
    <w:p w:rsidR="00A5373A" w:rsidRPr="00A5373A" w:rsidRDefault="00A5373A" w:rsidP="00A5373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5373A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5373A" w:rsidRPr="00A5373A" w:rsidTr="00D56A4F">
        <w:tc>
          <w:tcPr>
            <w:tcW w:w="425" w:type="dxa"/>
          </w:tcPr>
          <w:p w:rsidR="00A5373A" w:rsidRPr="00A5373A" w:rsidRDefault="00A5373A" w:rsidP="00A5373A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</w:tbl>
    <w:p w:rsidR="00A5373A" w:rsidRPr="00A5373A" w:rsidRDefault="00A5373A" w:rsidP="00A5373A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A5373A">
        <w:rPr>
          <w:rFonts w:ascii="Times New Roman" w:hAnsi="Times New Roman"/>
          <w:sz w:val="28"/>
          <w:szCs w:val="28"/>
        </w:rPr>
        <w:t xml:space="preserve">       при личном присутствии.</w:t>
      </w:r>
    </w:p>
    <w:p w:rsidR="00A5373A" w:rsidRPr="00A5373A" w:rsidRDefault="00A5373A" w:rsidP="00A5373A">
      <w:pPr>
        <w:spacing w:after="0"/>
        <w:jc w:val="both"/>
        <w:rPr>
          <w:rFonts w:ascii="Times New Roman" w:hAnsi="Times New Roman"/>
        </w:rPr>
      </w:pPr>
    </w:p>
    <w:p w:rsidR="00A5373A" w:rsidRPr="00A5373A" w:rsidRDefault="00A5373A" w:rsidP="00A5373A">
      <w:pPr>
        <w:spacing w:after="0"/>
        <w:contextualSpacing/>
        <w:jc w:val="both"/>
        <w:rPr>
          <w:rFonts w:ascii="Times New Roman" w:hAnsi="Times New Roman"/>
        </w:rPr>
      </w:pPr>
    </w:p>
    <w:p w:rsidR="00A5373A" w:rsidRPr="00A5373A" w:rsidRDefault="00A5373A" w:rsidP="00A5373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>При разговоре вышеуказанный(ая) гражданин (ка) выразил(а) свое мнение о результатах рассмотрения его(ее) обращения, отметив вариант:</w:t>
      </w:r>
    </w:p>
    <w:p w:rsidR="00A5373A" w:rsidRPr="00A5373A" w:rsidRDefault="00A5373A" w:rsidP="00A5373A">
      <w:pPr>
        <w:spacing w:after="0"/>
        <w:jc w:val="both"/>
        <w:rPr>
          <w:rFonts w:ascii="Times New Roman" w:hAnsi="Times New Roman"/>
          <w:sz w:val="27"/>
          <w:szCs w:val="27"/>
          <w:lang w:eastAsia="en-US"/>
        </w:rPr>
      </w:pP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5373A" w:rsidRPr="00A5373A" w:rsidTr="00D56A4F">
        <w:tc>
          <w:tcPr>
            <w:tcW w:w="425" w:type="dxa"/>
          </w:tcPr>
          <w:p w:rsidR="00A5373A" w:rsidRPr="00A5373A" w:rsidRDefault="00A5373A" w:rsidP="00A5373A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</w:tbl>
    <w:p w:rsidR="00A5373A" w:rsidRPr="00A5373A" w:rsidRDefault="00A5373A" w:rsidP="00A5373A">
      <w:pPr>
        <w:spacing w:after="0"/>
        <w:rPr>
          <w:rFonts w:ascii="Times New Roman" w:hAnsi="Times New Roman"/>
          <w:sz w:val="27"/>
          <w:szCs w:val="27"/>
          <w:lang w:eastAsia="en-US"/>
        </w:rPr>
      </w:pPr>
      <w:r w:rsidRPr="00A5373A">
        <w:rPr>
          <w:rFonts w:ascii="Times New Roman" w:hAnsi="Times New Roman"/>
          <w:sz w:val="27"/>
          <w:szCs w:val="27"/>
          <w:lang w:eastAsia="en-US"/>
        </w:rPr>
        <w:t xml:space="preserve">поддержано;  </w:t>
      </w:r>
    </w:p>
    <w:p w:rsidR="00A5373A" w:rsidRPr="00A5373A" w:rsidRDefault="00A5373A" w:rsidP="00A5373A">
      <w:pPr>
        <w:spacing w:after="0"/>
        <w:rPr>
          <w:rFonts w:ascii="Times New Roman" w:hAnsi="Times New Roman"/>
          <w:sz w:val="27"/>
          <w:szCs w:val="27"/>
          <w:lang w:eastAsia="en-US"/>
        </w:rPr>
      </w:pP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5373A" w:rsidRPr="00A5373A" w:rsidTr="00D56A4F">
        <w:trPr>
          <w:trHeight w:val="243"/>
        </w:trPr>
        <w:tc>
          <w:tcPr>
            <w:tcW w:w="425" w:type="dxa"/>
          </w:tcPr>
          <w:p w:rsidR="00A5373A" w:rsidRPr="00A5373A" w:rsidRDefault="00A5373A" w:rsidP="00A5373A">
            <w:pPr>
              <w:spacing w:after="0"/>
              <w:rPr>
                <w:sz w:val="27"/>
                <w:szCs w:val="27"/>
              </w:rPr>
            </w:pPr>
          </w:p>
        </w:tc>
      </w:tr>
    </w:tbl>
    <w:p w:rsidR="00A5373A" w:rsidRPr="00A5373A" w:rsidRDefault="00A5373A" w:rsidP="00A5373A">
      <w:pPr>
        <w:spacing w:after="0"/>
        <w:rPr>
          <w:rFonts w:ascii="Times New Roman" w:hAnsi="Times New Roman"/>
          <w:sz w:val="27"/>
          <w:szCs w:val="27"/>
          <w:lang w:eastAsia="en-US"/>
        </w:rPr>
      </w:pPr>
      <w:r w:rsidRPr="00A5373A">
        <w:rPr>
          <w:rFonts w:ascii="Times New Roman" w:hAnsi="Times New Roman"/>
          <w:sz w:val="27"/>
          <w:szCs w:val="27"/>
          <w:lang w:eastAsia="en-US"/>
        </w:rPr>
        <w:t xml:space="preserve">                      в том числе меры приняты;</w:t>
      </w:r>
    </w:p>
    <w:p w:rsidR="00A5373A" w:rsidRPr="00A5373A" w:rsidRDefault="00A5373A" w:rsidP="00A5373A">
      <w:pPr>
        <w:spacing w:after="0"/>
        <w:rPr>
          <w:rFonts w:ascii="Times New Roman" w:hAnsi="Times New Roman"/>
          <w:sz w:val="27"/>
          <w:szCs w:val="27"/>
          <w:lang w:eastAsia="en-US"/>
        </w:rPr>
      </w:pP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5373A" w:rsidRPr="00A5373A" w:rsidTr="00D56A4F">
        <w:tc>
          <w:tcPr>
            <w:tcW w:w="425" w:type="dxa"/>
          </w:tcPr>
          <w:p w:rsidR="00A5373A" w:rsidRPr="00A5373A" w:rsidRDefault="00A5373A" w:rsidP="00A5373A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</w:tbl>
    <w:p w:rsidR="00A5373A" w:rsidRPr="00A5373A" w:rsidRDefault="00A5373A" w:rsidP="00A5373A">
      <w:pPr>
        <w:spacing w:after="0"/>
        <w:rPr>
          <w:rFonts w:ascii="Times New Roman" w:hAnsi="Times New Roman"/>
          <w:sz w:val="27"/>
          <w:szCs w:val="27"/>
          <w:lang w:eastAsia="en-US"/>
        </w:rPr>
      </w:pPr>
      <w:r w:rsidRPr="00A5373A">
        <w:rPr>
          <w:rFonts w:ascii="Times New Roman" w:hAnsi="Times New Roman"/>
          <w:sz w:val="27"/>
          <w:szCs w:val="27"/>
          <w:lang w:eastAsia="en-US"/>
        </w:rPr>
        <w:t xml:space="preserve">                не поддержано;</w:t>
      </w:r>
    </w:p>
    <w:p w:rsidR="00A5373A" w:rsidRPr="00A5373A" w:rsidRDefault="00A5373A" w:rsidP="00A5373A">
      <w:pPr>
        <w:spacing w:after="0"/>
        <w:rPr>
          <w:rFonts w:ascii="Times New Roman" w:hAnsi="Times New Roman"/>
          <w:sz w:val="27"/>
          <w:szCs w:val="27"/>
          <w:lang w:eastAsia="en-US"/>
        </w:rPr>
      </w:pP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A5373A" w:rsidRPr="00A5373A" w:rsidTr="00D56A4F">
        <w:tc>
          <w:tcPr>
            <w:tcW w:w="425" w:type="dxa"/>
          </w:tcPr>
          <w:p w:rsidR="00A5373A" w:rsidRPr="00A5373A" w:rsidRDefault="00A5373A" w:rsidP="00A5373A">
            <w:pPr>
              <w:spacing w:after="0"/>
              <w:jc w:val="both"/>
              <w:rPr>
                <w:sz w:val="27"/>
                <w:szCs w:val="27"/>
              </w:rPr>
            </w:pPr>
          </w:p>
        </w:tc>
      </w:tr>
    </w:tbl>
    <w:p w:rsidR="00A5373A" w:rsidRPr="00A5373A" w:rsidRDefault="00A5373A" w:rsidP="00A5373A">
      <w:pPr>
        <w:spacing w:after="0"/>
        <w:jc w:val="both"/>
        <w:rPr>
          <w:rFonts w:ascii="Times New Roman" w:hAnsi="Times New Roman"/>
          <w:sz w:val="27"/>
          <w:szCs w:val="27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Pr="00A5373A">
        <w:rPr>
          <w:rFonts w:ascii="Times New Roman" w:hAnsi="Times New Roman"/>
          <w:sz w:val="27"/>
          <w:szCs w:val="27"/>
          <w:lang w:eastAsia="en-US"/>
        </w:rPr>
        <w:t>разъяснено.</w:t>
      </w:r>
    </w:p>
    <w:p w:rsidR="00A5373A" w:rsidRPr="00A5373A" w:rsidRDefault="00A5373A" w:rsidP="00A5373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5373A" w:rsidRPr="00A5373A" w:rsidRDefault="00A5373A" w:rsidP="00A5373A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5373A" w:rsidRPr="00A5373A" w:rsidRDefault="00A5373A" w:rsidP="00A5373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373A">
        <w:rPr>
          <w:rFonts w:ascii="Times New Roman" w:hAnsi="Times New Roman"/>
          <w:sz w:val="28"/>
          <w:szCs w:val="28"/>
          <w:lang w:eastAsia="en-US"/>
        </w:rPr>
        <w:t>Должность                                                        подпись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 w:rsidRPr="00A5373A">
        <w:rPr>
          <w:rFonts w:ascii="Times New Roman" w:hAnsi="Times New Roman"/>
          <w:sz w:val="28"/>
          <w:szCs w:val="28"/>
          <w:lang w:eastAsia="en-US"/>
        </w:rPr>
        <w:t>ФИО</w:t>
      </w:r>
    </w:p>
    <w:p w:rsidR="00A5373A" w:rsidRPr="00A5373A" w:rsidRDefault="00A5373A" w:rsidP="00A5373A">
      <w:pPr>
        <w:jc w:val="both"/>
        <w:rPr>
          <w:sz w:val="28"/>
          <w:szCs w:val="28"/>
          <w:lang w:eastAsia="en-US"/>
        </w:rPr>
      </w:pPr>
    </w:p>
    <w:p w:rsidR="00A5373A" w:rsidRPr="00216338" w:rsidRDefault="00A5373A" w:rsidP="00216338">
      <w:pPr>
        <w:pStyle w:val="a8"/>
        <w:rPr>
          <w:rFonts w:ascii="Times New Roman" w:hAnsi="Times New Roman"/>
          <w:sz w:val="28"/>
          <w:szCs w:val="28"/>
        </w:rPr>
        <w:sectPr w:rsidR="00A5373A" w:rsidRPr="00216338" w:rsidSect="00497877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216338" w:rsidRPr="00216338" w:rsidRDefault="003E684F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sz w:val="28"/>
          <w:szCs w:val="28"/>
        </w:rPr>
        <w:t>к Порядку</w:t>
      </w:r>
    </w:p>
    <w:p w:rsidR="00216338" w:rsidRPr="00216338" w:rsidRDefault="00216338" w:rsidP="00216338">
      <w:pPr>
        <w:pStyle w:val="a8"/>
        <w:jc w:val="center"/>
        <w:rPr>
          <w:rFonts w:ascii="Times New Roman" w:hAnsi="Times New Roman"/>
          <w:b/>
          <w:szCs w:val="24"/>
        </w:rPr>
      </w:pPr>
    </w:p>
    <w:p w:rsidR="00216338" w:rsidRPr="00216338" w:rsidRDefault="00216338" w:rsidP="00216338">
      <w:pPr>
        <w:pStyle w:val="a8"/>
        <w:jc w:val="center"/>
        <w:rPr>
          <w:rFonts w:ascii="Times New Roman" w:hAnsi="Times New Roman"/>
          <w:b/>
          <w:szCs w:val="24"/>
        </w:rPr>
      </w:pPr>
      <w:r w:rsidRPr="00216338">
        <w:rPr>
          <w:rFonts w:ascii="Times New Roman" w:hAnsi="Times New Roman"/>
          <w:b/>
          <w:szCs w:val="24"/>
        </w:rPr>
        <w:t xml:space="preserve">КАРТОЧКА ЛИЧНОГО ПРИЕМА  №____            </w:t>
      </w:r>
    </w:p>
    <w:p w:rsidR="00216338" w:rsidRPr="00216338" w:rsidRDefault="00216338" w:rsidP="00216338">
      <w:pPr>
        <w:pStyle w:val="a8"/>
        <w:rPr>
          <w:rFonts w:ascii="Times New Roman" w:hAnsi="Times New Roman"/>
          <w:b/>
          <w:szCs w:val="24"/>
        </w:rPr>
      </w:pPr>
    </w:p>
    <w:p w:rsidR="00216338" w:rsidRPr="00216338" w:rsidRDefault="00216338" w:rsidP="00216338">
      <w:pPr>
        <w:pStyle w:val="a8"/>
        <w:rPr>
          <w:rFonts w:ascii="Times New Roman" w:hAnsi="Times New Roman"/>
          <w:b/>
          <w:szCs w:val="24"/>
        </w:rPr>
      </w:pPr>
      <w:r w:rsidRPr="00216338">
        <w:rPr>
          <w:rFonts w:ascii="Times New Roman" w:hAnsi="Times New Roman"/>
          <w:b/>
          <w:szCs w:val="24"/>
        </w:rPr>
        <w:t>от  «_____»________ 20____г.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b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>Ф.И.О. должностного лица, проводившего прием:</w:t>
      </w:r>
      <w:r w:rsidRPr="00216338">
        <w:rPr>
          <w:rFonts w:ascii="Times New Roman" w:hAnsi="Times New Roman"/>
          <w:szCs w:val="24"/>
        </w:rPr>
        <w:t xml:space="preserve"> _____________________________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b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>Место проведения:___</w:t>
      </w:r>
      <w:r w:rsidRPr="00216338">
        <w:rPr>
          <w:rFonts w:ascii="Times New Roman" w:hAnsi="Times New Roman"/>
          <w:szCs w:val="24"/>
        </w:rPr>
        <w:t>_______________________________________________________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>Ф.И.О.</w:t>
      </w:r>
      <w:r w:rsidRPr="00216338">
        <w:rPr>
          <w:rFonts w:ascii="Times New Roman" w:hAnsi="Times New Roman"/>
          <w:szCs w:val="24"/>
        </w:rPr>
        <w:t xml:space="preserve"> </w:t>
      </w:r>
      <w:r w:rsidRPr="00216338">
        <w:rPr>
          <w:rFonts w:ascii="Times New Roman" w:hAnsi="Times New Roman"/>
          <w:b/>
          <w:szCs w:val="24"/>
        </w:rPr>
        <w:t>гражданина:</w:t>
      </w:r>
      <w:r w:rsidRPr="00216338">
        <w:rPr>
          <w:rFonts w:ascii="Times New Roman" w:hAnsi="Times New Roman"/>
          <w:szCs w:val="24"/>
        </w:rPr>
        <w:t>_________________________________________________________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>Адрес</w:t>
      </w:r>
      <w:r w:rsidRPr="00216338">
        <w:rPr>
          <w:rFonts w:ascii="Times New Roman" w:hAnsi="Times New Roman"/>
          <w:szCs w:val="24"/>
        </w:rPr>
        <w:t xml:space="preserve"> </w:t>
      </w:r>
      <w:r w:rsidRPr="00216338">
        <w:rPr>
          <w:rFonts w:ascii="Times New Roman" w:hAnsi="Times New Roman"/>
          <w:b/>
          <w:szCs w:val="24"/>
        </w:rPr>
        <w:t>гражданина:</w:t>
      </w:r>
      <w:r w:rsidRPr="00216338">
        <w:rPr>
          <w:rFonts w:ascii="Times New Roman" w:hAnsi="Times New Roman"/>
          <w:szCs w:val="24"/>
        </w:rPr>
        <w:t xml:space="preserve"> _________________________________________________________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b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>Тел.:</w:t>
      </w:r>
      <w:r w:rsidRPr="00216338">
        <w:rPr>
          <w:rFonts w:ascii="Times New Roman" w:hAnsi="Times New Roman"/>
          <w:szCs w:val="24"/>
        </w:rPr>
        <w:t xml:space="preserve">________________________________          </w:t>
      </w:r>
      <w:r w:rsidRPr="00216338">
        <w:rPr>
          <w:rFonts w:ascii="Times New Roman" w:hAnsi="Times New Roman"/>
          <w:b/>
          <w:szCs w:val="24"/>
          <w:lang w:val="en-US"/>
        </w:rPr>
        <w:t>E</w:t>
      </w:r>
      <w:r w:rsidRPr="00216338">
        <w:rPr>
          <w:rFonts w:ascii="Times New Roman" w:hAnsi="Times New Roman"/>
          <w:b/>
          <w:szCs w:val="24"/>
        </w:rPr>
        <w:t>-</w:t>
      </w:r>
      <w:r w:rsidRPr="00216338">
        <w:rPr>
          <w:rFonts w:ascii="Times New Roman" w:hAnsi="Times New Roman"/>
          <w:b/>
          <w:szCs w:val="24"/>
          <w:lang w:val="en-US"/>
        </w:rPr>
        <w:t>mail</w:t>
      </w:r>
      <w:r w:rsidRPr="00216338">
        <w:rPr>
          <w:rFonts w:ascii="Times New Roman" w:hAnsi="Times New Roman"/>
          <w:b/>
          <w:szCs w:val="24"/>
        </w:rPr>
        <w:t>:</w:t>
      </w:r>
      <w:r w:rsidRPr="00216338">
        <w:rPr>
          <w:rFonts w:ascii="Times New Roman" w:hAnsi="Times New Roman"/>
          <w:szCs w:val="24"/>
        </w:rPr>
        <w:t>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>Льготная категория:</w:t>
      </w:r>
      <w:r w:rsidRPr="00216338">
        <w:rPr>
          <w:rFonts w:ascii="Times New Roman" w:hAnsi="Times New Roman"/>
          <w:szCs w:val="24"/>
        </w:rPr>
        <w:t xml:space="preserve">__________________       </w:t>
      </w:r>
      <w:r w:rsidRPr="00216338">
        <w:rPr>
          <w:rFonts w:ascii="Times New Roman" w:hAnsi="Times New Roman"/>
          <w:b/>
          <w:szCs w:val="24"/>
        </w:rPr>
        <w:t>Социальная группа:</w:t>
      </w:r>
      <w:r w:rsidRPr="00216338">
        <w:rPr>
          <w:rFonts w:ascii="Times New Roman" w:hAnsi="Times New Roman"/>
          <w:szCs w:val="24"/>
        </w:rPr>
        <w:t>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>Тематика вопроса:</w:t>
      </w:r>
      <w:r w:rsidRPr="00216338">
        <w:rPr>
          <w:rFonts w:ascii="Times New Roman" w:hAnsi="Times New Roman"/>
          <w:szCs w:val="24"/>
        </w:rPr>
        <w:t>___________________________________________________________________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>Содержание обращения:</w:t>
      </w:r>
      <w:r w:rsidRPr="00216338">
        <w:rPr>
          <w:rFonts w:ascii="Times New Roman" w:hAnsi="Times New Roman"/>
          <w:szCs w:val="24"/>
        </w:rPr>
        <w:t>____________________________________________________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</w:p>
    <w:p w:rsidR="00216338" w:rsidRPr="00216338" w:rsidRDefault="00216338" w:rsidP="00216338">
      <w:pPr>
        <w:pStyle w:val="a8"/>
        <w:jc w:val="center"/>
        <w:rPr>
          <w:rFonts w:ascii="Times New Roman" w:hAnsi="Times New Roman"/>
          <w:b/>
          <w:szCs w:val="24"/>
        </w:rPr>
      </w:pPr>
    </w:p>
    <w:p w:rsidR="00216338" w:rsidRPr="00216338" w:rsidRDefault="00216338" w:rsidP="00216338">
      <w:pPr>
        <w:pStyle w:val="a8"/>
        <w:jc w:val="center"/>
        <w:rPr>
          <w:rFonts w:ascii="Times New Roman" w:hAnsi="Times New Roman"/>
          <w:b/>
          <w:szCs w:val="24"/>
        </w:rPr>
      </w:pPr>
      <w:r w:rsidRPr="00216338">
        <w:rPr>
          <w:rFonts w:ascii="Times New Roman" w:hAnsi="Times New Roman"/>
          <w:b/>
          <w:szCs w:val="24"/>
        </w:rPr>
        <w:t>Ход выполнения: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>Резолюция</w:t>
      </w:r>
      <w:r w:rsidRPr="00216338">
        <w:rPr>
          <w:rFonts w:ascii="Times New Roman" w:hAnsi="Times New Roman"/>
          <w:szCs w:val="24"/>
        </w:rPr>
        <w:t>_________________________________________________________________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lastRenderedPageBreak/>
        <w:t>Обратная сторона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Принято письменное обращение. Направлено в __________________________________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Регистрационный №______                                              «_____»_______________20___г.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1605"/>
        <w:gridCol w:w="1877"/>
        <w:gridCol w:w="1422"/>
        <w:gridCol w:w="2205"/>
      </w:tblGrid>
      <w:tr w:rsidR="00216338" w:rsidRPr="00216338" w:rsidTr="006055BD">
        <w:trPr>
          <w:trHeight w:val="234"/>
          <w:jc w:val="center"/>
        </w:trPr>
        <w:tc>
          <w:tcPr>
            <w:tcW w:w="2016" w:type="dxa"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16338">
              <w:rPr>
                <w:rFonts w:ascii="Times New Roman" w:hAnsi="Times New Roman"/>
                <w:szCs w:val="24"/>
              </w:rPr>
              <w:t>Исполнитель</w:t>
            </w:r>
          </w:p>
        </w:tc>
        <w:tc>
          <w:tcPr>
            <w:tcW w:w="1605" w:type="dxa"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16338">
              <w:rPr>
                <w:rFonts w:ascii="Times New Roman" w:hAnsi="Times New Roman"/>
                <w:szCs w:val="24"/>
              </w:rPr>
              <w:t>Подпись получателя</w:t>
            </w:r>
          </w:p>
        </w:tc>
        <w:tc>
          <w:tcPr>
            <w:tcW w:w="1877" w:type="dxa"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16338">
              <w:rPr>
                <w:rFonts w:ascii="Times New Roman" w:hAnsi="Times New Roman"/>
                <w:szCs w:val="24"/>
              </w:rPr>
              <w:t>Дата</w:t>
            </w:r>
          </w:p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16338">
              <w:rPr>
                <w:rFonts w:ascii="Times New Roman" w:hAnsi="Times New Roman"/>
                <w:szCs w:val="24"/>
              </w:rPr>
              <w:t>передачи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16338">
              <w:rPr>
                <w:rFonts w:ascii="Times New Roman" w:hAnsi="Times New Roman"/>
                <w:szCs w:val="24"/>
              </w:rPr>
              <w:t>Срок</w:t>
            </w:r>
          </w:p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16338">
              <w:rPr>
                <w:rFonts w:ascii="Times New Roman" w:hAnsi="Times New Roman"/>
                <w:szCs w:val="24"/>
              </w:rPr>
              <w:t>исполнения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16338">
              <w:rPr>
                <w:rFonts w:ascii="Times New Roman" w:hAnsi="Times New Roman"/>
                <w:szCs w:val="24"/>
              </w:rPr>
              <w:t>Дополнительный контроль</w:t>
            </w:r>
          </w:p>
        </w:tc>
      </w:tr>
      <w:tr w:rsidR="00216338" w:rsidRPr="00216338" w:rsidTr="006055BD">
        <w:trPr>
          <w:jc w:val="center"/>
        </w:trPr>
        <w:tc>
          <w:tcPr>
            <w:tcW w:w="2016" w:type="dxa"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5" w:type="dxa"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7" w:type="dxa"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16338" w:rsidRPr="00216338" w:rsidTr="006055BD">
        <w:trPr>
          <w:jc w:val="center"/>
        </w:trPr>
        <w:tc>
          <w:tcPr>
            <w:tcW w:w="2016" w:type="dxa"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5" w:type="dxa"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7" w:type="dxa"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16338" w:rsidRPr="00216338" w:rsidTr="006055BD">
        <w:trPr>
          <w:jc w:val="center"/>
        </w:trPr>
        <w:tc>
          <w:tcPr>
            <w:tcW w:w="2016" w:type="dxa"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5" w:type="dxa"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7" w:type="dxa"/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216338" w:rsidRPr="00216338" w:rsidRDefault="00216338" w:rsidP="006055BD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Отметка о согласии гражданина на получение устного ответа по существу поставленных в обращении вопросов: со слов заявителя письменный ответ не требуется</w:t>
      </w: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</w:t>
      </w:r>
    </w:p>
    <w:p w:rsidR="00216338" w:rsidRPr="00216338" w:rsidRDefault="00216338" w:rsidP="00216338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216338">
        <w:rPr>
          <w:rFonts w:ascii="Times New Roman" w:hAnsi="Times New Roman"/>
          <w:szCs w:val="24"/>
        </w:rPr>
        <w:t>(</w:t>
      </w:r>
      <w:r w:rsidRPr="00216338">
        <w:rPr>
          <w:rFonts w:ascii="Times New Roman" w:hAnsi="Times New Roman"/>
          <w:sz w:val="20"/>
          <w:szCs w:val="20"/>
        </w:rPr>
        <w:t>подпись должностного лица, проводившего прием)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b/>
          <w:szCs w:val="24"/>
        </w:rPr>
        <w:t>Результат рассмотрения________</w:t>
      </w:r>
      <w:r w:rsidRPr="00216338">
        <w:rPr>
          <w:rFonts w:ascii="Times New Roman" w:hAnsi="Times New Roman"/>
          <w:szCs w:val="24"/>
        </w:rPr>
        <w:t>_____________________________________________</w:t>
      </w:r>
      <w:r w:rsidRPr="00216338">
        <w:rPr>
          <w:rFonts w:ascii="Times New Roman" w:hAnsi="Times New Roman"/>
          <w:szCs w:val="24"/>
        </w:rPr>
        <w:br/>
        <w:t>___________________________________________________________________________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  <w:r w:rsidRPr="00216338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Cs w:val="24"/>
        </w:rPr>
      </w:pPr>
    </w:p>
    <w:p w:rsidR="00216338" w:rsidRPr="00216338" w:rsidRDefault="00216338" w:rsidP="002163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6338">
        <w:rPr>
          <w:rFonts w:ascii="Times New Roman" w:hAnsi="Times New Roman"/>
          <w:b/>
          <w:szCs w:val="24"/>
        </w:rPr>
        <w:t>С контроля снял</w:t>
      </w:r>
      <w:r w:rsidRPr="00216338">
        <w:rPr>
          <w:rFonts w:ascii="Times New Roman" w:hAnsi="Times New Roman"/>
          <w:szCs w:val="24"/>
        </w:rPr>
        <w:t xml:space="preserve">__________________                                          </w:t>
      </w:r>
    </w:p>
    <w:p w:rsidR="00216338" w:rsidRPr="00216338" w:rsidRDefault="00216338" w:rsidP="002163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6338" w:rsidRPr="00216338" w:rsidRDefault="00216338" w:rsidP="002163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6338" w:rsidRPr="00216338" w:rsidRDefault="00216338" w:rsidP="002163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6338" w:rsidRDefault="00216338" w:rsidP="002163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6338" w:rsidRDefault="00216338" w:rsidP="002163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6338" w:rsidRDefault="00216338" w:rsidP="002163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6338" w:rsidRDefault="00216338" w:rsidP="002163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6338" w:rsidRDefault="00216338" w:rsidP="002163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6338" w:rsidRDefault="00216338" w:rsidP="002163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6338" w:rsidRDefault="00216338" w:rsidP="002163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6338" w:rsidRDefault="00216338" w:rsidP="002163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6338" w:rsidRDefault="00216338" w:rsidP="002163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307D5" w:rsidRPr="00A13053" w:rsidRDefault="002307D5" w:rsidP="00216338">
      <w:pPr>
        <w:pStyle w:val="FORMATTEXT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2307D5" w:rsidRPr="00A13053" w:rsidSect="00A13053">
      <w:headerReference w:type="default" r:id="rId12"/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AC" w:rsidRDefault="00D910AC">
      <w:pPr>
        <w:spacing w:after="0" w:line="240" w:lineRule="auto"/>
      </w:pPr>
      <w:r>
        <w:separator/>
      </w:r>
    </w:p>
  </w:endnote>
  <w:endnote w:type="continuationSeparator" w:id="0">
    <w:p w:rsidR="00D910AC" w:rsidRDefault="00D9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AC" w:rsidRDefault="00D910AC">
      <w:pPr>
        <w:spacing w:after="0" w:line="240" w:lineRule="auto"/>
      </w:pPr>
      <w:r>
        <w:separator/>
      </w:r>
    </w:p>
  </w:footnote>
  <w:footnote w:type="continuationSeparator" w:id="0">
    <w:p w:rsidR="00D910AC" w:rsidRDefault="00D9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38" w:rsidRDefault="00216338" w:rsidP="002E0ED8">
    <w:pPr>
      <w:pStyle w:val="a3"/>
      <w:jc w:val="center"/>
      <w:rPr>
        <w:rFonts w:ascii="Times New Roman" w:hAnsi="Times New Roman"/>
      </w:rPr>
    </w:pPr>
    <w:r w:rsidRPr="00706D81">
      <w:rPr>
        <w:rFonts w:ascii="Times New Roman" w:hAnsi="Times New Roman"/>
      </w:rPr>
      <w:fldChar w:fldCharType="begin"/>
    </w:r>
    <w:r w:rsidRPr="00706D81">
      <w:rPr>
        <w:rFonts w:ascii="Times New Roman" w:hAnsi="Times New Roman"/>
      </w:rPr>
      <w:instrText xml:space="preserve"> PAGE   \* MERGEFORMAT </w:instrText>
    </w:r>
    <w:r w:rsidRPr="00706D81">
      <w:rPr>
        <w:rFonts w:ascii="Times New Roman" w:hAnsi="Times New Roman"/>
      </w:rPr>
      <w:fldChar w:fldCharType="separate"/>
    </w:r>
    <w:r w:rsidR="00E856DD">
      <w:rPr>
        <w:rFonts w:ascii="Times New Roman" w:hAnsi="Times New Roman"/>
        <w:noProof/>
      </w:rPr>
      <w:t>28</w:t>
    </w:r>
    <w:r w:rsidRPr="00706D81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CB" w:rsidRDefault="00DE53CB">
    <w:pPr>
      <w:pStyle w:val="a3"/>
      <w:jc w:val="center"/>
      <w:rPr>
        <w:sz w:val="24"/>
        <w:szCs w:val="24"/>
      </w:rPr>
    </w:pPr>
  </w:p>
  <w:p w:rsidR="00DE53CB" w:rsidRPr="00DE53CB" w:rsidRDefault="00DE53CB">
    <w:pPr>
      <w:pStyle w:val="a3"/>
      <w:jc w:val="center"/>
      <w:rPr>
        <w:sz w:val="24"/>
        <w:szCs w:val="24"/>
      </w:rPr>
    </w:pPr>
    <w:r w:rsidRPr="00DE53CB">
      <w:rPr>
        <w:sz w:val="24"/>
        <w:szCs w:val="24"/>
      </w:rPr>
      <w:fldChar w:fldCharType="begin"/>
    </w:r>
    <w:r w:rsidRPr="00DE53CB">
      <w:rPr>
        <w:sz w:val="24"/>
        <w:szCs w:val="24"/>
      </w:rPr>
      <w:instrText>PAGE   \* MERGEFORMAT</w:instrText>
    </w:r>
    <w:r w:rsidRPr="00DE53CB">
      <w:rPr>
        <w:sz w:val="24"/>
        <w:szCs w:val="24"/>
      </w:rPr>
      <w:fldChar w:fldCharType="separate"/>
    </w:r>
    <w:r w:rsidR="00E856DD">
      <w:rPr>
        <w:noProof/>
        <w:sz w:val="24"/>
        <w:szCs w:val="24"/>
      </w:rPr>
      <w:t>30</w:t>
    </w:r>
    <w:r w:rsidRPr="00DE53C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6424"/>
    <w:multiLevelType w:val="hybridMultilevel"/>
    <w:tmpl w:val="F5E8467A"/>
    <w:lvl w:ilvl="0" w:tplc="A9D4D6E0">
      <w:start w:val="1"/>
      <w:numFmt w:val="decimal"/>
      <w:lvlText w:val="%1)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E3"/>
    <w:rsid w:val="0001622D"/>
    <w:rsid w:val="000213F4"/>
    <w:rsid w:val="00030A51"/>
    <w:rsid w:val="00071FF7"/>
    <w:rsid w:val="00083EB1"/>
    <w:rsid w:val="00091A8C"/>
    <w:rsid w:val="000A1626"/>
    <w:rsid w:val="000A635D"/>
    <w:rsid w:val="000B57AB"/>
    <w:rsid w:val="000C54C6"/>
    <w:rsid w:val="000D0174"/>
    <w:rsid w:val="000D1EEA"/>
    <w:rsid w:val="000F21B4"/>
    <w:rsid w:val="00103B08"/>
    <w:rsid w:val="00112CEB"/>
    <w:rsid w:val="00145FD8"/>
    <w:rsid w:val="00172B11"/>
    <w:rsid w:val="00191583"/>
    <w:rsid w:val="00195BAC"/>
    <w:rsid w:val="001B10D2"/>
    <w:rsid w:val="001B726C"/>
    <w:rsid w:val="001B7857"/>
    <w:rsid w:val="001B7A67"/>
    <w:rsid w:val="001C73C7"/>
    <w:rsid w:val="001D4880"/>
    <w:rsid w:val="001E1551"/>
    <w:rsid w:val="001F7537"/>
    <w:rsid w:val="00200475"/>
    <w:rsid w:val="00215A7C"/>
    <w:rsid w:val="00216338"/>
    <w:rsid w:val="0022010C"/>
    <w:rsid w:val="00225B79"/>
    <w:rsid w:val="00225CE9"/>
    <w:rsid w:val="002307D5"/>
    <w:rsid w:val="00233793"/>
    <w:rsid w:val="002566B4"/>
    <w:rsid w:val="00257ACF"/>
    <w:rsid w:val="00261A50"/>
    <w:rsid w:val="002621DD"/>
    <w:rsid w:val="002639E8"/>
    <w:rsid w:val="00267384"/>
    <w:rsid w:val="002701FD"/>
    <w:rsid w:val="0027347C"/>
    <w:rsid w:val="00274B0D"/>
    <w:rsid w:val="00280D34"/>
    <w:rsid w:val="00282469"/>
    <w:rsid w:val="00285728"/>
    <w:rsid w:val="002900A4"/>
    <w:rsid w:val="0029716C"/>
    <w:rsid w:val="002A27BC"/>
    <w:rsid w:val="002B208F"/>
    <w:rsid w:val="002E0ED8"/>
    <w:rsid w:val="0031738A"/>
    <w:rsid w:val="00331E57"/>
    <w:rsid w:val="00357882"/>
    <w:rsid w:val="003676DC"/>
    <w:rsid w:val="00386B7E"/>
    <w:rsid w:val="003A37AF"/>
    <w:rsid w:val="003A5BBA"/>
    <w:rsid w:val="003C6787"/>
    <w:rsid w:val="003E06CD"/>
    <w:rsid w:val="003E684F"/>
    <w:rsid w:val="003F1327"/>
    <w:rsid w:val="003F280B"/>
    <w:rsid w:val="00401F89"/>
    <w:rsid w:val="004034E9"/>
    <w:rsid w:val="00405149"/>
    <w:rsid w:val="00411847"/>
    <w:rsid w:val="00415850"/>
    <w:rsid w:val="00424111"/>
    <w:rsid w:val="00431947"/>
    <w:rsid w:val="00450659"/>
    <w:rsid w:val="00462D44"/>
    <w:rsid w:val="00466E94"/>
    <w:rsid w:val="004856F1"/>
    <w:rsid w:val="00494F97"/>
    <w:rsid w:val="00497877"/>
    <w:rsid w:val="004A1A48"/>
    <w:rsid w:val="004A23EF"/>
    <w:rsid w:val="004B6610"/>
    <w:rsid w:val="004C616B"/>
    <w:rsid w:val="004D3A43"/>
    <w:rsid w:val="004E1C26"/>
    <w:rsid w:val="004F38E8"/>
    <w:rsid w:val="0050624C"/>
    <w:rsid w:val="00510CC4"/>
    <w:rsid w:val="00556D92"/>
    <w:rsid w:val="005A03E2"/>
    <w:rsid w:val="005B5D59"/>
    <w:rsid w:val="005D6BD6"/>
    <w:rsid w:val="005E6390"/>
    <w:rsid w:val="005F483F"/>
    <w:rsid w:val="00602C20"/>
    <w:rsid w:val="0060357A"/>
    <w:rsid w:val="006055BD"/>
    <w:rsid w:val="00626F05"/>
    <w:rsid w:val="00633F26"/>
    <w:rsid w:val="00652D0F"/>
    <w:rsid w:val="00653D68"/>
    <w:rsid w:val="0068249E"/>
    <w:rsid w:val="00683510"/>
    <w:rsid w:val="00692A7A"/>
    <w:rsid w:val="00693A8A"/>
    <w:rsid w:val="00696114"/>
    <w:rsid w:val="006A3D9F"/>
    <w:rsid w:val="006A51C7"/>
    <w:rsid w:val="006A6CEB"/>
    <w:rsid w:val="006D647C"/>
    <w:rsid w:val="006F7D21"/>
    <w:rsid w:val="0070270D"/>
    <w:rsid w:val="00702E3D"/>
    <w:rsid w:val="00706D81"/>
    <w:rsid w:val="00712C6D"/>
    <w:rsid w:val="007143A2"/>
    <w:rsid w:val="00720029"/>
    <w:rsid w:val="00722781"/>
    <w:rsid w:val="007436C6"/>
    <w:rsid w:val="00755203"/>
    <w:rsid w:val="00797537"/>
    <w:rsid w:val="0079798D"/>
    <w:rsid w:val="007C7D6A"/>
    <w:rsid w:val="007D170B"/>
    <w:rsid w:val="007D2A60"/>
    <w:rsid w:val="007D3438"/>
    <w:rsid w:val="007E4463"/>
    <w:rsid w:val="007F7B80"/>
    <w:rsid w:val="008063FA"/>
    <w:rsid w:val="00813E96"/>
    <w:rsid w:val="00817998"/>
    <w:rsid w:val="00841FA3"/>
    <w:rsid w:val="008422F1"/>
    <w:rsid w:val="008507F2"/>
    <w:rsid w:val="008542FE"/>
    <w:rsid w:val="008605B1"/>
    <w:rsid w:val="00861C47"/>
    <w:rsid w:val="00866DD9"/>
    <w:rsid w:val="008844C8"/>
    <w:rsid w:val="00890E2E"/>
    <w:rsid w:val="00897189"/>
    <w:rsid w:val="008A4310"/>
    <w:rsid w:val="008A5A45"/>
    <w:rsid w:val="008A73FA"/>
    <w:rsid w:val="008C7DFE"/>
    <w:rsid w:val="0090560D"/>
    <w:rsid w:val="00906FF3"/>
    <w:rsid w:val="00955ED9"/>
    <w:rsid w:val="00976E79"/>
    <w:rsid w:val="009A3B9A"/>
    <w:rsid w:val="009C0F07"/>
    <w:rsid w:val="009E6140"/>
    <w:rsid w:val="00A014E0"/>
    <w:rsid w:val="00A02E3C"/>
    <w:rsid w:val="00A04F4A"/>
    <w:rsid w:val="00A0544D"/>
    <w:rsid w:val="00A070F2"/>
    <w:rsid w:val="00A13053"/>
    <w:rsid w:val="00A2761C"/>
    <w:rsid w:val="00A3340D"/>
    <w:rsid w:val="00A5373A"/>
    <w:rsid w:val="00A553EC"/>
    <w:rsid w:val="00A65F01"/>
    <w:rsid w:val="00A8006C"/>
    <w:rsid w:val="00A85641"/>
    <w:rsid w:val="00A95E02"/>
    <w:rsid w:val="00AA2C54"/>
    <w:rsid w:val="00AB2082"/>
    <w:rsid w:val="00AB40E9"/>
    <w:rsid w:val="00B05FD9"/>
    <w:rsid w:val="00B43EDE"/>
    <w:rsid w:val="00B446C1"/>
    <w:rsid w:val="00B46FB4"/>
    <w:rsid w:val="00B5604F"/>
    <w:rsid w:val="00B607DF"/>
    <w:rsid w:val="00B633E3"/>
    <w:rsid w:val="00B67373"/>
    <w:rsid w:val="00B70BD6"/>
    <w:rsid w:val="00B73E0F"/>
    <w:rsid w:val="00B87C46"/>
    <w:rsid w:val="00B906F1"/>
    <w:rsid w:val="00B940F9"/>
    <w:rsid w:val="00B96E72"/>
    <w:rsid w:val="00BC2D11"/>
    <w:rsid w:val="00BE3092"/>
    <w:rsid w:val="00BE336A"/>
    <w:rsid w:val="00BF3B5A"/>
    <w:rsid w:val="00BF5868"/>
    <w:rsid w:val="00BF5D0D"/>
    <w:rsid w:val="00C118E8"/>
    <w:rsid w:val="00C138B6"/>
    <w:rsid w:val="00C20E58"/>
    <w:rsid w:val="00C675A5"/>
    <w:rsid w:val="00CA6593"/>
    <w:rsid w:val="00CD5ECD"/>
    <w:rsid w:val="00CE45BD"/>
    <w:rsid w:val="00CE4F59"/>
    <w:rsid w:val="00CF5900"/>
    <w:rsid w:val="00D15C31"/>
    <w:rsid w:val="00D17762"/>
    <w:rsid w:val="00D32F6C"/>
    <w:rsid w:val="00D5504E"/>
    <w:rsid w:val="00D56A4F"/>
    <w:rsid w:val="00D57FDF"/>
    <w:rsid w:val="00D600F6"/>
    <w:rsid w:val="00D60F67"/>
    <w:rsid w:val="00D772B0"/>
    <w:rsid w:val="00D90E88"/>
    <w:rsid w:val="00D910AC"/>
    <w:rsid w:val="00D96DA6"/>
    <w:rsid w:val="00DA12EA"/>
    <w:rsid w:val="00DA6263"/>
    <w:rsid w:val="00DB464B"/>
    <w:rsid w:val="00DC3AE0"/>
    <w:rsid w:val="00DC7565"/>
    <w:rsid w:val="00DD0178"/>
    <w:rsid w:val="00DD7EAD"/>
    <w:rsid w:val="00DE53CB"/>
    <w:rsid w:val="00E0260D"/>
    <w:rsid w:val="00E06D9D"/>
    <w:rsid w:val="00E06EF4"/>
    <w:rsid w:val="00E15307"/>
    <w:rsid w:val="00E16CDB"/>
    <w:rsid w:val="00E40CB0"/>
    <w:rsid w:val="00E41E6D"/>
    <w:rsid w:val="00E433F4"/>
    <w:rsid w:val="00E43FEF"/>
    <w:rsid w:val="00E45AE3"/>
    <w:rsid w:val="00E515E3"/>
    <w:rsid w:val="00E557B1"/>
    <w:rsid w:val="00E64008"/>
    <w:rsid w:val="00E70F57"/>
    <w:rsid w:val="00E856DD"/>
    <w:rsid w:val="00E91FD4"/>
    <w:rsid w:val="00E94C14"/>
    <w:rsid w:val="00E97F0B"/>
    <w:rsid w:val="00EA2F7D"/>
    <w:rsid w:val="00EB6F41"/>
    <w:rsid w:val="00ED78B1"/>
    <w:rsid w:val="00F213AE"/>
    <w:rsid w:val="00F6732B"/>
    <w:rsid w:val="00F90E23"/>
    <w:rsid w:val="00FA343C"/>
    <w:rsid w:val="00FC4F64"/>
    <w:rsid w:val="00FE32ED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E34951-CAEB-4476-9300-B4D0D1B1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30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30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130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3053"/>
    <w:rPr>
      <w:rFonts w:cs="Times New Roman"/>
    </w:rPr>
  </w:style>
  <w:style w:type="character" w:customStyle="1" w:styleId="a7">
    <w:name w:val="Без интервала Знак"/>
    <w:link w:val="a8"/>
    <w:uiPriority w:val="1"/>
    <w:locked/>
    <w:rsid w:val="00DE53CB"/>
    <w:rPr>
      <w:sz w:val="24"/>
    </w:rPr>
  </w:style>
  <w:style w:type="paragraph" w:styleId="a8">
    <w:name w:val="No Spacing"/>
    <w:link w:val="a7"/>
    <w:uiPriority w:val="1"/>
    <w:qFormat/>
    <w:rsid w:val="00DE53CB"/>
    <w:rPr>
      <w:rFonts w:cs="Times New Roman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6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73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16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39"/>
    <w:rsid w:val="00A5373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537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feedback/new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hmr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FB5C-EB5C-4A45-A42A-F400136C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10176</Words>
  <Characters>58008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рассмотрения обращений граждан, объединений граждан, в том числе юридических лиц, поступающих главе Ханты-Мансийского района, в администрацию Ханты-Мансийского района, первому заместителю главы Ханты-Мансийского района, заместителям главы Ханты</vt:lpstr>
    </vt:vector>
  </TitlesOfParts>
  <Company/>
  <LinksUpToDate>false</LinksUpToDate>
  <CharactersWithSpaces>68048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рассмотрения обращений граждан, объединений граждан, в том числе юридических лиц, поступающих главе Ханты-Мансийского района, в администрацию Ханты-Мансийского района, первому заместителю главы Ханты-Мансийского района, заместителям главы Ханты</dc:title>
  <dc:subject/>
  <dc:creator>Меланич О.Ю.</dc:creator>
  <cp:keywords/>
  <dc:description/>
  <cp:lastModifiedBy>Новицкий В.О.</cp:lastModifiedBy>
  <cp:revision>2</cp:revision>
  <cp:lastPrinted>2019-10-01T07:42:00Z</cp:lastPrinted>
  <dcterms:created xsi:type="dcterms:W3CDTF">2019-10-04T04:23:00Z</dcterms:created>
  <dcterms:modified xsi:type="dcterms:W3CDTF">2019-10-04T04:23:00Z</dcterms:modified>
</cp:coreProperties>
</file>