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C6" w:rsidRPr="0009268A" w:rsidRDefault="00712CC6" w:rsidP="00712CC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Требования</w:t>
      </w:r>
    </w:p>
    <w:p w:rsidR="00F814F7" w:rsidRDefault="00712CC6" w:rsidP="00712CC6">
      <w:pPr>
        <w:spacing w:after="0" w:line="240" w:lineRule="auto"/>
        <w:jc w:val="center"/>
      </w:pP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 организации и проведению школьного этапа всероссийской олимпиады школьников по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истории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967C5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общеобразовательных организациях Ханты-Мансийского района в 2019-2020</w:t>
      </w:r>
      <w:r w:rsidRPr="0009268A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учебном году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Цели и задачи проведения олимпиады</w:t>
      </w:r>
    </w:p>
    <w:p w:rsidR="00712CC6" w:rsidRPr="00712CC6" w:rsidRDefault="00712CC6" w:rsidP="00712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Всестороннее развитие способностей и интереса к предмету у учащихся.</w:t>
      </w:r>
    </w:p>
    <w:p w:rsidR="00712CC6" w:rsidRPr="00712CC6" w:rsidRDefault="00712CC6" w:rsidP="00712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Активизация всех форм внеклассной работы по истории.</w:t>
      </w:r>
    </w:p>
    <w:p w:rsidR="00712CC6" w:rsidRPr="00712CC6" w:rsidRDefault="00712CC6" w:rsidP="00712C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Выявление наиболее одарённых детей, проявляющих интерес к изучению предмета.</w:t>
      </w:r>
    </w:p>
    <w:p w:rsidR="00967C5A" w:rsidRDefault="00967C5A" w:rsidP="00712CC6">
      <w:pPr>
        <w:jc w:val="both"/>
        <w:rPr>
          <w:rFonts w:ascii="Times New Roman" w:hAnsi="Times New Roman" w:cs="Times New Roman"/>
          <w:b/>
        </w:rPr>
      </w:pP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Форма и порядок проведения олимпиады.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Принимать участие в олимпиаде могут все желающие с 5 по 11 класс.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Участники олимпиады работают: 5 и 6 класс – 45 минут, 7 и 8 класс – 60 минут, 9, 10 и 11 класс – 3 часа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 xml:space="preserve">• Участникам олимпиады необходимо иметь при себе авторучку с </w:t>
      </w:r>
      <w:proofErr w:type="gramStart"/>
      <w:r w:rsidRPr="00712CC6">
        <w:rPr>
          <w:rFonts w:ascii="Times New Roman" w:hAnsi="Times New Roman" w:cs="Times New Roman"/>
        </w:rPr>
        <w:t>синими</w:t>
      </w:r>
      <w:proofErr w:type="gramEnd"/>
      <w:r w:rsidRPr="00712CC6">
        <w:rPr>
          <w:rFonts w:ascii="Times New Roman" w:hAnsi="Times New Roman" w:cs="Times New Roman"/>
        </w:rPr>
        <w:t>/чёрными чернилами.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Участникам олимпиады категорически запрещается пользоваться сотовыми телефонами, справочной литературой, электронными вычислительными средствами.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Процедура оценивания выполненных заданий.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Весь комплект заданий на школьном этапе может оцениваться исходя из общего числа баллов – 100. При этом различные задания приносят участнику разное количество баллов в зависимости от их сложности и от возрастной параллели, в которой они представлены.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</w:rPr>
        <w:t xml:space="preserve">Методические комиссии </w:t>
      </w:r>
      <w:r w:rsidR="000A7AC0">
        <w:rPr>
          <w:rFonts w:ascii="Times New Roman" w:hAnsi="Times New Roman" w:cs="Times New Roman"/>
        </w:rPr>
        <w:t>готовят комплекты заданий для 5-</w:t>
      </w:r>
      <w:r w:rsidR="000A7AC0" w:rsidRPr="00712CC6">
        <w:rPr>
          <w:rFonts w:ascii="Times New Roman" w:hAnsi="Times New Roman" w:cs="Times New Roman"/>
        </w:rPr>
        <w:t xml:space="preserve"> </w:t>
      </w:r>
      <w:r w:rsidRPr="00712CC6">
        <w:rPr>
          <w:rFonts w:ascii="Times New Roman" w:hAnsi="Times New Roman" w:cs="Times New Roman"/>
        </w:rPr>
        <w:t xml:space="preserve">11 классов. 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</w:p>
    <w:p w:rsidR="00712CC6" w:rsidRPr="00B9175C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Задани</w:t>
      </w:r>
      <w:r w:rsidR="00B9175C">
        <w:rPr>
          <w:rFonts w:ascii="Times New Roman" w:hAnsi="Times New Roman" w:cs="Times New Roman"/>
        </w:rPr>
        <w:t xml:space="preserve">я для 5-9 классов составляются </w:t>
      </w:r>
      <w:r w:rsidRPr="00712CC6">
        <w:rPr>
          <w:rFonts w:ascii="Times New Roman" w:hAnsi="Times New Roman" w:cs="Times New Roman"/>
        </w:rPr>
        <w:t>учетом того объема материала, который на данный момент пройден участниками в школе. Задания для 10-11 классов, с учетом концентрической системы преподавания, охватывают весь курс истории.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Содержание заданий.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Содержание заданий имеют творческий характер, отличаются</w:t>
      </w:r>
      <w:r w:rsidR="00B9175C">
        <w:rPr>
          <w:rFonts w:ascii="Times New Roman" w:hAnsi="Times New Roman" w:cs="Times New Roman"/>
        </w:rPr>
        <w:t xml:space="preserve"> </w:t>
      </w:r>
      <w:r w:rsidRPr="00712CC6">
        <w:rPr>
          <w:rFonts w:ascii="Times New Roman" w:hAnsi="Times New Roman" w:cs="Times New Roman"/>
        </w:rPr>
        <w:t>сбалансированностью содержания и соответствуют возможностям участников.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B9175C">
        <w:rPr>
          <w:rFonts w:ascii="Times New Roman" w:hAnsi="Times New Roman" w:cs="Times New Roman"/>
          <w:b/>
        </w:rPr>
        <w:t>Обязательным является включение в комплект заданий 1-2 вопросов, связанных с региональной компонентой в историческом образовании.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  <w:b/>
        </w:rPr>
      </w:pPr>
      <w:r w:rsidRPr="00712CC6">
        <w:rPr>
          <w:rFonts w:ascii="Times New Roman" w:hAnsi="Times New Roman" w:cs="Times New Roman"/>
          <w:b/>
        </w:rPr>
        <w:t>Подведение итогов.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Победителями олимпиады по истории признаются участники, набравшие наибольшее количество баллов (более половины максимально возможных).</w:t>
      </w:r>
    </w:p>
    <w:p w:rsidR="00712CC6" w:rsidRPr="00712CC6" w:rsidRDefault="00712CC6" w:rsidP="00712CC6">
      <w:pPr>
        <w:jc w:val="both"/>
        <w:rPr>
          <w:rFonts w:ascii="Times New Roman" w:hAnsi="Times New Roman" w:cs="Times New Roman"/>
        </w:rPr>
      </w:pPr>
      <w:r w:rsidRPr="00712CC6">
        <w:rPr>
          <w:rFonts w:ascii="Times New Roman" w:hAnsi="Times New Roman" w:cs="Times New Roman"/>
        </w:rPr>
        <w:t>• Участники, набравшие менее 50 % от максимального числа баллов, не могут стать победителями или призерами вне зависимости от места в турнирной таблице.</w:t>
      </w:r>
    </w:p>
    <w:p w:rsidR="00712CC6" w:rsidRPr="00712CC6" w:rsidRDefault="00712CC6" w:rsidP="00712CC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12CC6" w:rsidRPr="00712CC6" w:rsidSect="00F8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1F59"/>
    <w:multiLevelType w:val="hybridMultilevel"/>
    <w:tmpl w:val="EFAE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12CC6"/>
    <w:rsid w:val="000A7AC0"/>
    <w:rsid w:val="00712CC6"/>
    <w:rsid w:val="00967C5A"/>
    <w:rsid w:val="00B9175C"/>
    <w:rsid w:val="00E42210"/>
    <w:rsid w:val="00F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АтышеваНХ</cp:lastModifiedBy>
  <cp:revision>4</cp:revision>
  <dcterms:created xsi:type="dcterms:W3CDTF">2016-09-15T16:05:00Z</dcterms:created>
  <dcterms:modified xsi:type="dcterms:W3CDTF">2019-10-30T11:02:00Z</dcterms:modified>
</cp:coreProperties>
</file>