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E7" w:rsidRPr="0009268A" w:rsidRDefault="00562AE7" w:rsidP="00562AE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C83793" w:rsidRPr="000A15A6" w:rsidRDefault="00562AE7" w:rsidP="00C83793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химии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C83793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C83793" w:rsidRPr="000A15A6" w:rsidRDefault="00C83793" w:rsidP="00C83793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C83793" w:rsidRPr="000A15A6" w:rsidRDefault="00C83793" w:rsidP="00C83793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562AE7" w:rsidRDefault="00562AE7" w:rsidP="00C83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AE7" w:rsidRPr="00562AE7" w:rsidRDefault="00562AE7" w:rsidP="00562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Первый этап </w:t>
      </w:r>
      <w:proofErr w:type="spellStart"/>
      <w:r w:rsidRPr="00562AE7">
        <w:rPr>
          <w:rFonts w:ascii="Times New Roman" w:hAnsi="Times New Roman" w:cs="Times New Roman"/>
        </w:rPr>
        <w:t>ВсОШ</w:t>
      </w:r>
      <w:proofErr w:type="spellEnd"/>
      <w:r w:rsidRPr="00562AE7">
        <w:rPr>
          <w:rFonts w:ascii="Times New Roman" w:hAnsi="Times New Roman" w:cs="Times New Roman"/>
        </w:rPr>
        <w:t xml:space="preserve"> по химии - школьный. Он является открытым. В нем на добровольной основе принимают индивидуальное участие </w:t>
      </w:r>
      <w:proofErr w:type="gramStart"/>
      <w:r w:rsidRPr="00562AE7">
        <w:rPr>
          <w:rFonts w:ascii="Times New Roman" w:hAnsi="Times New Roman" w:cs="Times New Roman"/>
        </w:rPr>
        <w:t>обучающиеся</w:t>
      </w:r>
      <w:proofErr w:type="gramEnd"/>
      <w:r w:rsidRPr="00562AE7">
        <w:rPr>
          <w:rFonts w:ascii="Times New Roman" w:hAnsi="Times New Roman" w:cs="Times New Roman"/>
        </w:rPr>
        <w:t xml:space="preserve"> </w:t>
      </w:r>
      <w:r w:rsidR="00C83793">
        <w:rPr>
          <w:rFonts w:ascii="Times New Roman" w:hAnsi="Times New Roman" w:cs="Times New Roman"/>
        </w:rPr>
        <w:t xml:space="preserve">7, </w:t>
      </w:r>
      <w:r w:rsidRPr="00562AE7">
        <w:rPr>
          <w:rFonts w:ascii="Times New Roman" w:hAnsi="Times New Roman" w:cs="Times New Roman"/>
        </w:rPr>
        <w:t>8-11 классов. Так в полной мере реализуется принцип равнодоступности и добровольности участия в олимпиадном движении. В муниципальном этапе участвуют победители и призеры школьного этапа текущего учебного года и муниципального этапа прошлого года.</w:t>
      </w:r>
    </w:p>
    <w:p w:rsidR="00562AE7" w:rsidRPr="00562AE7" w:rsidRDefault="00562AE7" w:rsidP="00562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562AE7">
        <w:rPr>
          <w:rFonts w:ascii="Times New Roman" w:hAnsi="Times New Roman" w:cs="Times New Roman"/>
          <w:b/>
        </w:rPr>
        <w:t xml:space="preserve">Форма проведения школьного и муниципального этапов </w:t>
      </w:r>
    </w:p>
    <w:p w:rsidR="00562AE7" w:rsidRPr="00562AE7" w:rsidRDefault="00C83793" w:rsidP="00C837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2AE7" w:rsidRPr="00562AE7" w:rsidRDefault="00562AE7" w:rsidP="00562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Проведению теоретического тура должен предшествовать инструктаж участников о правилах участия в олимпиаде. Участник может взять с собой в аудиторию письменные принадлежности, инженерный калькулятор, прохладительные напитки в прозрачной упаковке, шоколад. В аудиторию категорически не разрешается брать бумагу, справочные материалы, средства сотовой связи.   </w:t>
      </w:r>
    </w:p>
    <w:p w:rsidR="00562AE7" w:rsidRPr="00562AE7" w:rsidRDefault="00562AE7" w:rsidP="00562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  <w:b/>
        </w:rPr>
        <w:t>Порядок проведения туров школьного и муниципального этапов Олимпиады</w:t>
      </w:r>
      <w:r w:rsidRPr="00562AE7">
        <w:rPr>
          <w:rFonts w:ascii="Times New Roman" w:hAnsi="Times New Roman" w:cs="Times New Roman"/>
        </w:rPr>
        <w:t xml:space="preserve"> </w:t>
      </w:r>
    </w:p>
    <w:p w:rsidR="00562AE7" w:rsidRPr="00562AE7" w:rsidRDefault="00562AE7" w:rsidP="00562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Участники Олимпиады допускаются до участия </w:t>
      </w:r>
      <w:proofErr w:type="gramStart"/>
      <w:r w:rsidRPr="00562AE7">
        <w:rPr>
          <w:rFonts w:ascii="Times New Roman" w:hAnsi="Times New Roman" w:cs="Times New Roman"/>
        </w:rPr>
        <w:t>предусмотренных</w:t>
      </w:r>
      <w:proofErr w:type="gramEnd"/>
      <w:r w:rsidRPr="00562AE7">
        <w:rPr>
          <w:rFonts w:ascii="Times New Roman" w:hAnsi="Times New Roman" w:cs="Times New Roman"/>
        </w:rPr>
        <w:t xml:space="preserve"> программой тура.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62AE7">
        <w:rPr>
          <w:rFonts w:ascii="Times New Roman" w:hAnsi="Times New Roman" w:cs="Times New Roman"/>
          <w:b/>
        </w:rPr>
        <w:t xml:space="preserve">Теоретический тур 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1.Задания каждого из комплектов составлены в одном варианте, поэтому участники должны сидеть по одному за столом (партой).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62AE7">
        <w:rPr>
          <w:rFonts w:ascii="Times New Roman" w:hAnsi="Times New Roman" w:cs="Times New Roman"/>
        </w:rPr>
        <w:t>2.Вместе с заданиями каждый участник получает необходимую справочную информацию для их выполнения (периодическую систему, таблицу растворимости), электрохимический ряд напряжений металлов).</w:t>
      </w:r>
      <w:proofErr w:type="gramEnd"/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>3.Во время проведения олимпиады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возвращения учащегося.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62AE7">
        <w:rPr>
          <w:rFonts w:ascii="Times New Roman" w:hAnsi="Times New Roman" w:cs="Times New Roman"/>
          <w:b/>
        </w:rPr>
        <w:t xml:space="preserve"> Инструкция для дежурного в аудитории.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62AE7" w:rsidRPr="00562AE7" w:rsidRDefault="00562AE7" w:rsidP="00562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>На первую страницу (не обложку!) каждой тетради прикрепить бланк для оценивания работы; № задачи Баллы, подпис</w:t>
      </w:r>
      <w:r w:rsidR="00C83793">
        <w:rPr>
          <w:rFonts w:ascii="Times New Roman" w:hAnsi="Times New Roman" w:cs="Times New Roman"/>
        </w:rPr>
        <w:t>ь</w:t>
      </w:r>
      <w:r w:rsidRPr="00562AE7">
        <w:rPr>
          <w:rFonts w:ascii="Times New Roman" w:hAnsi="Times New Roman" w:cs="Times New Roman"/>
        </w:rPr>
        <w:t>.</w:t>
      </w:r>
      <w:r w:rsidR="00C83793">
        <w:rPr>
          <w:rFonts w:ascii="Times New Roman" w:hAnsi="Times New Roman" w:cs="Times New Roman"/>
        </w:rPr>
        <w:t xml:space="preserve"> </w:t>
      </w:r>
      <w:r w:rsidRPr="00562AE7">
        <w:rPr>
          <w:rFonts w:ascii="Times New Roman" w:hAnsi="Times New Roman" w:cs="Times New Roman"/>
        </w:rPr>
        <w:t xml:space="preserve">Раздать тетради;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>Проследить за правильным заполнением обложки: фамилия, имя, отчество (ФИО) участника;</w:t>
      </w:r>
    </w:p>
    <w:p w:rsidR="00562AE7" w:rsidRPr="00562AE7" w:rsidRDefault="00562AE7" w:rsidP="00562AE7">
      <w:pPr>
        <w:autoSpaceDE w:val="0"/>
        <w:autoSpaceDN w:val="0"/>
        <w:adjustRightInd w:val="0"/>
        <w:ind w:left="396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 Раздать задания; </w:t>
      </w:r>
    </w:p>
    <w:p w:rsidR="00562AE7" w:rsidRPr="00562AE7" w:rsidRDefault="00562AE7" w:rsidP="00562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Записать на доске время начала и окончания теоретического тура; </w:t>
      </w:r>
    </w:p>
    <w:p w:rsidR="00562AE7" w:rsidRPr="00562AE7" w:rsidRDefault="00562AE7" w:rsidP="00562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>По окончании тура каждому участнику раздать решения.</w:t>
      </w:r>
    </w:p>
    <w:p w:rsidR="00562AE7" w:rsidRPr="00562AE7" w:rsidRDefault="00562AE7" w:rsidP="00562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lastRenderedPageBreak/>
        <w:t xml:space="preserve">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 </w:t>
      </w:r>
      <w:proofErr w:type="spellStart"/>
      <w:r w:rsidRPr="00562AE7">
        <w:rPr>
          <w:rFonts w:ascii="Times New Roman" w:hAnsi="Times New Roman" w:cs="Times New Roman"/>
        </w:rPr>
        <w:t>оС</w:t>
      </w:r>
      <w:proofErr w:type="spellEnd"/>
      <w:r w:rsidRPr="00562AE7">
        <w:rPr>
          <w:rFonts w:ascii="Times New Roman" w:hAnsi="Times New Roman" w:cs="Times New Roman"/>
        </w:rPr>
        <w:t xml:space="preserve">, влажность 40-60%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62AE7">
        <w:rPr>
          <w:rFonts w:ascii="Times New Roman" w:hAnsi="Times New Roman" w:cs="Times New Roman"/>
          <w:b/>
        </w:rPr>
        <w:t>Порядок подведения итогов школьного и муниципального этапов</w:t>
      </w:r>
    </w:p>
    <w:p w:rsidR="00562AE7" w:rsidRPr="00562AE7" w:rsidRDefault="00562AE7" w:rsidP="00562A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Подведение итогов проводится согласно принятому Порядку проведения Всероссийской олимпиады школьников.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>1. Победители и призеры соответствующего этапа Олимпиады определяются по результатам решения участниками задач туров. Итоговый результат каждого участника подсчитывается как сумма полученных этим участником баллов за решение каждой задачи на теоретическом и экспериментальном турах.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2. Окончательные результаты проверки решений всех участников фиксируются в итоговой таблице (по каждой возрастной параллели отдельной),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соответствующего этапа Олимпиады.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3. Председатель жюри передает протокол по определению победителей и призеров в Оргкомитет для утверждения списка победителей и призеров соответствующего этапа Олимпиады по химии. </w:t>
      </w:r>
    </w:p>
    <w:p w:rsidR="00562AE7" w:rsidRPr="00562AE7" w:rsidRDefault="00562AE7" w:rsidP="00562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AE7">
        <w:rPr>
          <w:rFonts w:ascii="Times New Roman" w:hAnsi="Times New Roman" w:cs="Times New Roman"/>
        </w:rPr>
        <w:t xml:space="preserve">4. Список всех участников соответствующего этапа </w:t>
      </w:r>
      <w:proofErr w:type="gramStart"/>
      <w:r w:rsidRPr="00562AE7">
        <w:rPr>
          <w:rFonts w:ascii="Times New Roman" w:hAnsi="Times New Roman" w:cs="Times New Roman"/>
        </w:rPr>
        <w:t>Олимпиады</w:t>
      </w:r>
      <w:proofErr w:type="gramEnd"/>
      <w:r w:rsidRPr="00562AE7">
        <w:rPr>
          <w:rFonts w:ascii="Times New Roman" w:hAnsi="Times New Roman" w:cs="Times New Roman"/>
        </w:rPr>
        <w:t xml:space="preserve"> с указанием набранных ими баллов и типом полученного диплома (победителя или призера) заверяется председателем Оргкомитета соответствующего этапа Олимпиады. </w:t>
      </w: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62AE7">
        <w:rPr>
          <w:rFonts w:ascii="Times New Roman" w:eastAsiaTheme="minorHAnsi" w:hAnsi="Times New Roman" w:cs="Times New Roman"/>
          <w:b/>
          <w:bCs/>
          <w:lang w:eastAsia="en-US"/>
        </w:rPr>
        <w:t>Рекомендации</w:t>
      </w: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62AE7">
        <w:rPr>
          <w:rFonts w:ascii="Times New Roman" w:eastAsiaTheme="minorHAnsi" w:hAnsi="Times New Roman" w:cs="Times New Roman"/>
          <w:b/>
          <w:bCs/>
          <w:lang w:eastAsia="en-US"/>
        </w:rPr>
        <w:t>к проверке работ учащихся на школьном этапе Всероссийской олимпиаде по химии</w:t>
      </w: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ind w:left="720"/>
        <w:rPr>
          <w:rFonts w:ascii="Times New Roman" w:eastAsiaTheme="minorHAnsi" w:hAnsi="Times New Roman" w:cs="Times New Roman"/>
          <w:lang w:eastAsia="en-US"/>
        </w:rPr>
      </w:pPr>
      <w:r w:rsidRPr="00562AE7">
        <w:rPr>
          <w:rFonts w:ascii="Times New Roman" w:eastAsiaTheme="minorHAnsi" w:hAnsi="Times New Roman" w:cs="Times New Roman"/>
          <w:b/>
          <w:bCs/>
          <w:lang w:eastAsia="en-US"/>
        </w:rPr>
        <w:t>1.</w:t>
      </w:r>
      <w:r w:rsidRPr="00562AE7">
        <w:rPr>
          <w:rFonts w:ascii="Times New Roman" w:eastAsiaTheme="minorHAnsi" w:hAnsi="Times New Roman" w:cs="Times New Roman"/>
          <w:lang w:eastAsia="en-US"/>
        </w:rPr>
        <w:t xml:space="preserve"> Допускаются любые формулировки ответов, не искажающие его смысла.</w:t>
      </w: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ind w:left="720"/>
        <w:rPr>
          <w:rFonts w:ascii="Times New Roman" w:eastAsiaTheme="minorHAnsi" w:hAnsi="Times New Roman" w:cs="Times New Roman"/>
          <w:lang w:eastAsia="en-US"/>
        </w:rPr>
      </w:pPr>
      <w:r w:rsidRPr="00562AE7">
        <w:rPr>
          <w:rFonts w:ascii="Times New Roman" w:eastAsiaTheme="minorHAnsi" w:hAnsi="Times New Roman" w:cs="Times New Roman"/>
          <w:b/>
          <w:bCs/>
          <w:lang w:eastAsia="en-US"/>
        </w:rPr>
        <w:t>2.</w:t>
      </w:r>
      <w:r w:rsidRPr="00562AE7">
        <w:rPr>
          <w:rFonts w:ascii="Times New Roman" w:eastAsiaTheme="minorHAnsi" w:hAnsi="Times New Roman" w:cs="Times New Roman"/>
          <w:lang w:eastAsia="en-US"/>
        </w:rPr>
        <w:t xml:space="preserve">  Призёрами являются учащиеся, набравшие больше половины максимального балла.</w:t>
      </w: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ind w:left="720"/>
        <w:rPr>
          <w:rFonts w:ascii="Times New Roman" w:eastAsiaTheme="minorHAnsi" w:hAnsi="Times New Roman" w:cs="Times New Roman"/>
          <w:lang w:eastAsia="en-US"/>
        </w:rPr>
      </w:pPr>
      <w:r w:rsidRPr="00562AE7">
        <w:rPr>
          <w:rFonts w:ascii="Times New Roman" w:eastAsiaTheme="minorHAnsi" w:hAnsi="Times New Roman" w:cs="Times New Roman"/>
          <w:b/>
          <w:bCs/>
          <w:lang w:eastAsia="en-US"/>
        </w:rPr>
        <w:t>3.</w:t>
      </w:r>
      <w:r w:rsidRPr="00562AE7">
        <w:rPr>
          <w:rFonts w:ascii="Times New Roman" w:eastAsiaTheme="minorHAnsi" w:hAnsi="Times New Roman" w:cs="Times New Roman"/>
          <w:lang w:eastAsia="en-US"/>
        </w:rPr>
        <w:t xml:space="preserve"> Победителем считается ученик, набравший максимальный балл среди призёров.</w:t>
      </w:r>
    </w:p>
    <w:p w:rsidR="00562AE7" w:rsidRPr="00562AE7" w:rsidRDefault="00562AE7" w:rsidP="00562AE7">
      <w:pPr>
        <w:autoSpaceDE w:val="0"/>
        <w:autoSpaceDN w:val="0"/>
        <w:adjustRightInd w:val="0"/>
        <w:spacing w:before="20" w:after="20"/>
        <w:ind w:left="720"/>
        <w:rPr>
          <w:rFonts w:ascii="Times New Roman" w:eastAsiaTheme="minorHAnsi" w:hAnsi="Times New Roman" w:cs="Times New Roman"/>
          <w:lang w:eastAsia="en-US"/>
        </w:rPr>
      </w:pPr>
      <w:r w:rsidRPr="00562AE7">
        <w:rPr>
          <w:rFonts w:ascii="Times New Roman" w:eastAsiaTheme="minorHAnsi" w:hAnsi="Times New Roman" w:cs="Times New Roman"/>
          <w:lang w:eastAsia="en-US"/>
        </w:rPr>
        <w:t>При подведении итогов олимпиады рекомендуется придерживаться следующей системы оценивания (</w:t>
      </w:r>
      <w:r w:rsidRPr="00562AE7">
        <w:rPr>
          <w:rFonts w:ascii="Times New Roman" w:eastAsiaTheme="minorHAnsi" w:hAnsi="Times New Roman" w:cs="Times New Roman"/>
          <w:u w:val="single"/>
          <w:lang w:eastAsia="en-US"/>
        </w:rPr>
        <w:t>количество баллов должно быть целым числом</w:t>
      </w:r>
      <w:r w:rsidRPr="00562AE7">
        <w:rPr>
          <w:rFonts w:ascii="Times New Roman" w:eastAsiaTheme="minorHAnsi" w:hAnsi="Times New Roman" w:cs="Times New Roman"/>
          <w:lang w:eastAsia="en-US"/>
        </w:rPr>
        <w:t>).</w:t>
      </w:r>
    </w:p>
    <w:p w:rsidR="00860EF9" w:rsidRPr="00562AE7" w:rsidRDefault="00860EF9">
      <w:pPr>
        <w:rPr>
          <w:rFonts w:ascii="Times New Roman" w:hAnsi="Times New Roman" w:cs="Times New Roman"/>
        </w:rPr>
      </w:pPr>
    </w:p>
    <w:sectPr w:rsidR="00860EF9" w:rsidRPr="00562AE7" w:rsidSect="0074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41D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62AE7"/>
    <w:rsid w:val="00562AE7"/>
    <w:rsid w:val="00743FCF"/>
    <w:rsid w:val="00860EF9"/>
    <w:rsid w:val="00C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7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2016-09-15T16:03:00Z</dcterms:created>
  <dcterms:modified xsi:type="dcterms:W3CDTF">2019-09-06T09:18:00Z</dcterms:modified>
</cp:coreProperties>
</file>