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CD" w:rsidRDefault="002062CD" w:rsidP="00461836">
      <w:pPr>
        <w:spacing w:line="276" w:lineRule="auto"/>
        <w:ind w:firstLine="360"/>
        <w:jc w:val="center"/>
        <w:rPr>
          <w:b/>
          <w:caps/>
        </w:rPr>
      </w:pPr>
      <w:r w:rsidRPr="003D42B9">
        <w:rPr>
          <w:b/>
          <w:caps/>
        </w:rPr>
        <w:t>Организация выездов в образовательные организации для ок</w:t>
      </w:r>
      <w:r w:rsidRPr="003D42B9">
        <w:rPr>
          <w:b/>
          <w:caps/>
        </w:rPr>
        <w:t>а</w:t>
      </w:r>
      <w:r w:rsidRPr="003D42B9">
        <w:rPr>
          <w:b/>
          <w:caps/>
        </w:rPr>
        <w:t>зания методической помощи</w:t>
      </w:r>
      <w:r>
        <w:rPr>
          <w:b/>
          <w:caps/>
        </w:rPr>
        <w:t xml:space="preserve"> в 2018 году</w:t>
      </w:r>
    </w:p>
    <w:p w:rsidR="002062CD" w:rsidRPr="003D42B9" w:rsidRDefault="002062CD" w:rsidP="002062CD">
      <w:pPr>
        <w:ind w:firstLine="360"/>
        <w:jc w:val="both"/>
        <w:rPr>
          <w:b/>
          <w:caps/>
        </w:rPr>
      </w:pPr>
    </w:p>
    <w:p w:rsidR="002062CD" w:rsidRPr="00461836" w:rsidRDefault="002062CD" w:rsidP="00461836">
      <w:pPr>
        <w:spacing w:line="276" w:lineRule="auto"/>
        <w:ind w:firstLine="708"/>
        <w:jc w:val="both"/>
        <w:rPr>
          <w:sz w:val="28"/>
          <w:szCs w:val="28"/>
        </w:rPr>
      </w:pPr>
      <w:r w:rsidRPr="00461836">
        <w:rPr>
          <w:sz w:val="28"/>
          <w:szCs w:val="28"/>
        </w:rPr>
        <w:t xml:space="preserve">В соответствии с планом работы комитета по образованию, с целью с целью оказания методической помощи в организации учебно-воспитательного процесса, </w:t>
      </w:r>
      <w:r w:rsidRPr="00461836">
        <w:rPr>
          <w:sz w:val="28"/>
          <w:szCs w:val="28"/>
          <w:shd w:val="clear" w:color="auto" w:fill="FFFFFF"/>
        </w:rPr>
        <w:t>исполнении норм</w:t>
      </w:r>
      <w:r w:rsidRPr="00461836">
        <w:rPr>
          <w:sz w:val="28"/>
          <w:szCs w:val="28"/>
          <w:shd w:val="clear" w:color="auto" w:fill="FFFFFF"/>
        </w:rPr>
        <w:t>а</w:t>
      </w:r>
      <w:r w:rsidRPr="00461836">
        <w:rPr>
          <w:sz w:val="28"/>
          <w:szCs w:val="28"/>
          <w:shd w:val="clear" w:color="auto" w:fill="FFFFFF"/>
        </w:rPr>
        <w:t xml:space="preserve">тивных правовых актов, регламентирующих деятельность образовательной организации, </w:t>
      </w:r>
      <w:r w:rsidRPr="00461836">
        <w:rPr>
          <w:sz w:val="28"/>
          <w:szCs w:val="28"/>
        </w:rPr>
        <w:t>п</w:t>
      </w:r>
      <w:r w:rsidRPr="00461836">
        <w:rPr>
          <w:sz w:val="28"/>
          <w:szCs w:val="28"/>
        </w:rPr>
        <w:t>о</w:t>
      </w:r>
      <w:r w:rsidRPr="00461836">
        <w:rPr>
          <w:sz w:val="28"/>
          <w:szCs w:val="28"/>
        </w:rPr>
        <w:t>вышения эффективности оказания муниципальных услуг и использования средств бюджета организованы выезды для поведения проверок в образовательных организациях и оказания методической помощи.</w:t>
      </w:r>
    </w:p>
    <w:p w:rsidR="002062CD" w:rsidRPr="00461836" w:rsidRDefault="002062CD" w:rsidP="00461836">
      <w:pPr>
        <w:spacing w:line="276" w:lineRule="auto"/>
        <w:ind w:firstLine="708"/>
        <w:jc w:val="both"/>
        <w:rPr>
          <w:sz w:val="28"/>
          <w:szCs w:val="28"/>
        </w:rPr>
      </w:pPr>
      <w:r w:rsidRPr="00461836">
        <w:rPr>
          <w:sz w:val="28"/>
          <w:szCs w:val="28"/>
        </w:rPr>
        <w:t xml:space="preserve">В 2018 году </w:t>
      </w:r>
      <w:proofErr w:type="gramStart"/>
      <w:r w:rsidRPr="00461836">
        <w:rPr>
          <w:sz w:val="28"/>
          <w:szCs w:val="28"/>
        </w:rPr>
        <w:t>проведены</w:t>
      </w:r>
      <w:proofErr w:type="gramEnd"/>
      <w:r w:rsidRPr="00461836">
        <w:rPr>
          <w:sz w:val="28"/>
          <w:szCs w:val="28"/>
        </w:rPr>
        <w:t xml:space="preserve"> 6</w:t>
      </w:r>
      <w:r w:rsidR="00461836" w:rsidRPr="00461836">
        <w:rPr>
          <w:sz w:val="28"/>
          <w:szCs w:val="28"/>
        </w:rPr>
        <w:t>8</w:t>
      </w:r>
      <w:r w:rsidRPr="00461836">
        <w:rPr>
          <w:sz w:val="28"/>
          <w:szCs w:val="28"/>
        </w:rPr>
        <w:t xml:space="preserve"> проверок, в том числе:</w:t>
      </w:r>
    </w:p>
    <w:p w:rsidR="002062CD" w:rsidRPr="00461836" w:rsidRDefault="002062CD" w:rsidP="00461836">
      <w:pPr>
        <w:pStyle w:val="a3"/>
        <w:tabs>
          <w:tab w:val="clear" w:pos="709"/>
          <w:tab w:val="left" w:pos="0"/>
        </w:tabs>
        <w:spacing w:after="0"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61836">
        <w:rPr>
          <w:rFonts w:ascii="Times New Roman" w:hAnsi="Times New Roman"/>
          <w:sz w:val="28"/>
          <w:szCs w:val="28"/>
        </w:rPr>
        <w:t>2 комплексные проверки комитета по образованию (</w:t>
      </w:r>
      <w:proofErr w:type="gramStart"/>
      <w:r w:rsidRPr="00461836">
        <w:rPr>
          <w:rFonts w:ascii="Times New Roman" w:hAnsi="Times New Roman"/>
          <w:sz w:val="28"/>
          <w:szCs w:val="28"/>
        </w:rPr>
        <w:t>выездная</w:t>
      </w:r>
      <w:proofErr w:type="gramEnd"/>
      <w:r w:rsidRPr="00461836">
        <w:rPr>
          <w:rFonts w:ascii="Times New Roman" w:hAnsi="Times New Roman"/>
          <w:sz w:val="28"/>
          <w:szCs w:val="28"/>
        </w:rPr>
        <w:t xml:space="preserve">) по теме «Соответствие деятельности муниципального учреждения его уставу и нормативным правовым актам Ханты-Мансийского района. Соответствие качества фактически предоставляемых муниципальным учреждением муниципальных </w:t>
      </w:r>
      <w:proofErr w:type="gramStart"/>
      <w:r w:rsidRPr="00461836">
        <w:rPr>
          <w:rFonts w:ascii="Times New Roman" w:hAnsi="Times New Roman"/>
          <w:sz w:val="28"/>
          <w:szCs w:val="28"/>
        </w:rPr>
        <w:t>услуг</w:t>
      </w:r>
      <w:proofErr w:type="gramEnd"/>
      <w:r w:rsidRPr="00461836">
        <w:rPr>
          <w:rFonts w:ascii="Times New Roman" w:hAnsi="Times New Roman"/>
          <w:sz w:val="28"/>
          <w:szCs w:val="28"/>
        </w:rPr>
        <w:t xml:space="preserve"> утвержденным нормативными правовыми актами стандартам, требованиям к качеству. Исполнение казенным учреждением бюджетной сметы. Исполнение руководителем муниципального учреждения его трудовых обязанностей в соответствии с заключенным с ним трудовым договором»  (СОШ </w:t>
      </w:r>
      <w:proofErr w:type="spellStart"/>
      <w:r w:rsidRPr="00461836">
        <w:rPr>
          <w:rFonts w:ascii="Times New Roman" w:hAnsi="Times New Roman"/>
          <w:sz w:val="28"/>
          <w:szCs w:val="28"/>
        </w:rPr>
        <w:t>д</w:t>
      </w:r>
      <w:proofErr w:type="gramStart"/>
      <w:r w:rsidRPr="00461836">
        <w:rPr>
          <w:rFonts w:ascii="Times New Roman" w:hAnsi="Times New Roman"/>
          <w:sz w:val="28"/>
          <w:szCs w:val="28"/>
        </w:rPr>
        <w:t>.С</w:t>
      </w:r>
      <w:proofErr w:type="gramEnd"/>
      <w:r w:rsidRPr="00461836">
        <w:rPr>
          <w:rFonts w:ascii="Times New Roman" w:hAnsi="Times New Roman"/>
          <w:sz w:val="28"/>
          <w:szCs w:val="28"/>
        </w:rPr>
        <w:t>огом</w:t>
      </w:r>
      <w:proofErr w:type="spellEnd"/>
      <w:r w:rsidRPr="00461836">
        <w:rPr>
          <w:rFonts w:ascii="Times New Roman" w:hAnsi="Times New Roman"/>
          <w:sz w:val="28"/>
          <w:szCs w:val="28"/>
        </w:rPr>
        <w:t>, ООШ д.Белогорье);</w:t>
      </w:r>
    </w:p>
    <w:p w:rsidR="002062CD" w:rsidRPr="00461836" w:rsidRDefault="002062CD" w:rsidP="00461836">
      <w:pPr>
        <w:pStyle w:val="a3"/>
        <w:tabs>
          <w:tab w:val="clear" w:pos="709"/>
          <w:tab w:val="left" w:pos="0"/>
        </w:tabs>
        <w:spacing w:after="0"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836">
        <w:rPr>
          <w:rFonts w:ascii="Times New Roman" w:hAnsi="Times New Roman"/>
          <w:sz w:val="28"/>
          <w:szCs w:val="28"/>
        </w:rPr>
        <w:t>4 комплексные проверки комитета по образованию документарные) по теме «Соответствие деятельности муниципального учреждения его уставу и нормативным правовым актам Ханты-Мансийского района.</w:t>
      </w:r>
      <w:proofErr w:type="gramEnd"/>
      <w:r w:rsidRPr="00461836">
        <w:rPr>
          <w:rFonts w:ascii="Times New Roman" w:hAnsi="Times New Roman"/>
          <w:sz w:val="28"/>
          <w:szCs w:val="28"/>
        </w:rPr>
        <w:t xml:space="preserve"> Соответствие качества фактически предоставляемых муниципальным учреждением муниципальных </w:t>
      </w:r>
      <w:proofErr w:type="gramStart"/>
      <w:r w:rsidRPr="00461836">
        <w:rPr>
          <w:rFonts w:ascii="Times New Roman" w:hAnsi="Times New Roman"/>
          <w:sz w:val="28"/>
          <w:szCs w:val="28"/>
        </w:rPr>
        <w:t>услуг</w:t>
      </w:r>
      <w:proofErr w:type="gramEnd"/>
      <w:r w:rsidRPr="00461836">
        <w:rPr>
          <w:rFonts w:ascii="Times New Roman" w:hAnsi="Times New Roman"/>
          <w:sz w:val="28"/>
          <w:szCs w:val="28"/>
        </w:rPr>
        <w:t xml:space="preserve"> утвержденным нормативными правовыми актами стандартам, требованиям к качеству. Исполнение руководителем муниципального учреждения его трудовых обязанностей в соответствии с заключенным с ним трудовым договором»  (ДОУ п</w:t>
      </w:r>
      <w:proofErr w:type="gramStart"/>
      <w:r w:rsidRPr="00461836">
        <w:rPr>
          <w:rFonts w:ascii="Times New Roman" w:hAnsi="Times New Roman"/>
          <w:sz w:val="28"/>
          <w:szCs w:val="28"/>
        </w:rPr>
        <w:t>.К</w:t>
      </w:r>
      <w:proofErr w:type="gramEnd"/>
      <w:r w:rsidRPr="00461836">
        <w:rPr>
          <w:rFonts w:ascii="Times New Roman" w:hAnsi="Times New Roman"/>
          <w:sz w:val="28"/>
          <w:szCs w:val="28"/>
        </w:rPr>
        <w:t xml:space="preserve">едровый, </w:t>
      </w:r>
      <w:proofErr w:type="spellStart"/>
      <w:r w:rsidRPr="00461836">
        <w:rPr>
          <w:rFonts w:ascii="Times New Roman" w:hAnsi="Times New Roman"/>
          <w:sz w:val="28"/>
          <w:szCs w:val="28"/>
        </w:rPr>
        <w:t>п.Луговской</w:t>
      </w:r>
      <w:proofErr w:type="spellEnd"/>
      <w:r w:rsidRPr="004618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1836">
        <w:rPr>
          <w:rFonts w:ascii="Times New Roman" w:hAnsi="Times New Roman"/>
          <w:sz w:val="28"/>
          <w:szCs w:val="28"/>
        </w:rPr>
        <w:t>п.Выкатной</w:t>
      </w:r>
      <w:proofErr w:type="spellEnd"/>
      <w:r w:rsidRPr="00461836">
        <w:rPr>
          <w:rFonts w:ascii="Times New Roman" w:hAnsi="Times New Roman"/>
          <w:sz w:val="28"/>
          <w:szCs w:val="28"/>
        </w:rPr>
        <w:t>, с.Тюли);</w:t>
      </w:r>
    </w:p>
    <w:p w:rsidR="002062CD" w:rsidRPr="00461836" w:rsidRDefault="002062CD" w:rsidP="00461836">
      <w:pPr>
        <w:pStyle w:val="a3"/>
        <w:tabs>
          <w:tab w:val="clear" w:pos="709"/>
          <w:tab w:val="left" w:pos="0"/>
        </w:tabs>
        <w:spacing w:after="0"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61836">
        <w:rPr>
          <w:rFonts w:ascii="Times New Roman" w:hAnsi="Times New Roman"/>
          <w:sz w:val="28"/>
          <w:szCs w:val="28"/>
        </w:rPr>
        <w:t>21 проверка комитета по образованию (выездные с целью оказания методической помощи по оценке результатов освоения основных образовательных программ основного общего и среднего общего образования по математике и русскому языку);</w:t>
      </w:r>
    </w:p>
    <w:p w:rsidR="002062CD" w:rsidRPr="00461836" w:rsidRDefault="00461836" w:rsidP="00461836">
      <w:pPr>
        <w:pStyle w:val="a3"/>
        <w:tabs>
          <w:tab w:val="clear" w:pos="709"/>
          <w:tab w:val="left" w:pos="0"/>
        </w:tabs>
        <w:spacing w:after="0"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62CD" w:rsidRPr="00461836">
        <w:rPr>
          <w:rFonts w:ascii="Times New Roman" w:hAnsi="Times New Roman"/>
          <w:sz w:val="28"/>
          <w:szCs w:val="28"/>
        </w:rPr>
        <w:t>1 проверка комитета по образованию (документарные) по теме «Уровень освоения обучающимися основной общеобразовательной программы основного общего образования по учебному предмету «</w:t>
      </w:r>
      <w:proofErr w:type="gramStart"/>
      <w:r w:rsidR="002062CD" w:rsidRPr="00461836">
        <w:rPr>
          <w:rFonts w:ascii="Times New Roman" w:hAnsi="Times New Roman"/>
          <w:sz w:val="28"/>
          <w:szCs w:val="28"/>
        </w:rPr>
        <w:t>Изо</w:t>
      </w:r>
      <w:proofErr w:type="gramEnd"/>
      <w:r w:rsidR="002062CD" w:rsidRPr="00461836">
        <w:rPr>
          <w:rFonts w:ascii="Times New Roman" w:hAnsi="Times New Roman"/>
          <w:sz w:val="28"/>
          <w:szCs w:val="28"/>
        </w:rPr>
        <w:t xml:space="preserve">», «Музыка», «Технология» 8, 9 классах. Уровень освоения обучающимися основной общеобразовательной программы среднего общего образования по учебному предмету «Обществознание» в 10, 11 классах». </w:t>
      </w:r>
    </w:p>
    <w:p w:rsidR="002062CD" w:rsidRPr="00461836" w:rsidRDefault="002062CD" w:rsidP="00461836">
      <w:pPr>
        <w:pStyle w:val="a3"/>
        <w:tabs>
          <w:tab w:val="clear" w:pos="709"/>
          <w:tab w:val="left" w:pos="0"/>
        </w:tabs>
        <w:spacing w:after="0"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61836">
        <w:rPr>
          <w:rFonts w:ascii="Times New Roman" w:hAnsi="Times New Roman"/>
          <w:sz w:val="28"/>
          <w:szCs w:val="28"/>
        </w:rPr>
        <w:t>3 служебные проверки в отношении:</w:t>
      </w:r>
    </w:p>
    <w:p w:rsidR="002062CD" w:rsidRPr="00461836" w:rsidRDefault="002062CD" w:rsidP="00461836">
      <w:pPr>
        <w:pStyle w:val="a3"/>
        <w:tabs>
          <w:tab w:val="clear" w:pos="709"/>
          <w:tab w:val="left" w:pos="0"/>
          <w:tab w:val="left" w:pos="567"/>
        </w:tabs>
        <w:spacing w:after="0"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61836">
        <w:rPr>
          <w:rFonts w:ascii="Times New Roman" w:hAnsi="Times New Roman"/>
          <w:sz w:val="28"/>
          <w:szCs w:val="28"/>
        </w:rPr>
        <w:lastRenderedPageBreak/>
        <w:t xml:space="preserve">муниципального казённого дошкольного образовательного учреждения Ханты-Мансийского района «Детский сад «Колобок» </w:t>
      </w:r>
      <w:proofErr w:type="spellStart"/>
      <w:r w:rsidRPr="00461836">
        <w:rPr>
          <w:rFonts w:ascii="Times New Roman" w:hAnsi="Times New Roman"/>
          <w:sz w:val="28"/>
          <w:szCs w:val="28"/>
        </w:rPr>
        <w:t>п</w:t>
      </w:r>
      <w:proofErr w:type="gramStart"/>
      <w:r w:rsidRPr="00461836">
        <w:rPr>
          <w:rFonts w:ascii="Times New Roman" w:hAnsi="Times New Roman"/>
          <w:sz w:val="28"/>
          <w:szCs w:val="28"/>
        </w:rPr>
        <w:t>.П</w:t>
      </w:r>
      <w:proofErr w:type="gramEnd"/>
      <w:r w:rsidRPr="00461836">
        <w:rPr>
          <w:rFonts w:ascii="Times New Roman" w:hAnsi="Times New Roman"/>
          <w:sz w:val="28"/>
          <w:szCs w:val="28"/>
        </w:rPr>
        <w:t>ырьях</w:t>
      </w:r>
      <w:proofErr w:type="spellEnd"/>
      <w:r w:rsidRPr="00461836">
        <w:rPr>
          <w:rFonts w:ascii="Times New Roman" w:hAnsi="Times New Roman"/>
          <w:sz w:val="28"/>
          <w:szCs w:val="28"/>
        </w:rPr>
        <w:t>» (обращение граждан);</w:t>
      </w:r>
    </w:p>
    <w:p w:rsidR="002062CD" w:rsidRPr="00461836" w:rsidRDefault="002062CD" w:rsidP="00461836">
      <w:pPr>
        <w:pStyle w:val="a3"/>
        <w:tabs>
          <w:tab w:val="clear" w:pos="709"/>
          <w:tab w:val="left" w:pos="0"/>
          <w:tab w:val="left" w:pos="567"/>
        </w:tabs>
        <w:spacing w:after="0"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61836">
        <w:rPr>
          <w:rFonts w:ascii="Times New Roman" w:hAnsi="Times New Roman"/>
          <w:sz w:val="28"/>
          <w:szCs w:val="28"/>
        </w:rPr>
        <w:t xml:space="preserve">муниципального казённое общеобразовательного учреждения Ханты-Мансийского района «Основная  общеобразовательная школа </w:t>
      </w:r>
      <w:proofErr w:type="spellStart"/>
      <w:r w:rsidRPr="00461836">
        <w:rPr>
          <w:rFonts w:ascii="Times New Roman" w:hAnsi="Times New Roman"/>
          <w:sz w:val="28"/>
          <w:szCs w:val="28"/>
        </w:rPr>
        <w:t>д</w:t>
      </w:r>
      <w:proofErr w:type="gramStart"/>
      <w:r w:rsidRPr="00461836">
        <w:rPr>
          <w:rFonts w:ascii="Times New Roman" w:hAnsi="Times New Roman"/>
          <w:sz w:val="28"/>
          <w:szCs w:val="28"/>
        </w:rPr>
        <w:t>.Я</w:t>
      </w:r>
      <w:proofErr w:type="gramEnd"/>
      <w:r w:rsidRPr="00461836">
        <w:rPr>
          <w:rFonts w:ascii="Times New Roman" w:hAnsi="Times New Roman"/>
          <w:sz w:val="28"/>
          <w:szCs w:val="28"/>
        </w:rPr>
        <w:t>гурьях</w:t>
      </w:r>
      <w:proofErr w:type="spellEnd"/>
      <w:r w:rsidRPr="00461836">
        <w:rPr>
          <w:rFonts w:ascii="Times New Roman" w:hAnsi="Times New Roman"/>
          <w:sz w:val="28"/>
          <w:szCs w:val="28"/>
        </w:rPr>
        <w:t>» (обращение граждан);</w:t>
      </w:r>
    </w:p>
    <w:p w:rsidR="002062CD" w:rsidRPr="00461836" w:rsidRDefault="002062CD" w:rsidP="00461836">
      <w:pPr>
        <w:pStyle w:val="a3"/>
        <w:tabs>
          <w:tab w:val="clear" w:pos="709"/>
          <w:tab w:val="left" w:pos="0"/>
          <w:tab w:val="left" w:pos="567"/>
        </w:tabs>
        <w:spacing w:after="0"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61836">
        <w:rPr>
          <w:rFonts w:ascii="Times New Roman" w:hAnsi="Times New Roman"/>
          <w:sz w:val="28"/>
          <w:szCs w:val="28"/>
        </w:rPr>
        <w:t xml:space="preserve">муниципального казённое общеобразовательного учреждения Ханты-Мансийского района «Средняя  общеобразовательная школа </w:t>
      </w:r>
      <w:proofErr w:type="spellStart"/>
      <w:r w:rsidRPr="00461836">
        <w:rPr>
          <w:rFonts w:ascii="Times New Roman" w:hAnsi="Times New Roman"/>
          <w:sz w:val="28"/>
          <w:szCs w:val="28"/>
        </w:rPr>
        <w:t>п</w:t>
      </w:r>
      <w:proofErr w:type="gramStart"/>
      <w:r w:rsidRPr="00461836">
        <w:rPr>
          <w:rFonts w:ascii="Times New Roman" w:hAnsi="Times New Roman"/>
          <w:sz w:val="28"/>
          <w:szCs w:val="28"/>
        </w:rPr>
        <w:t>.Г</w:t>
      </w:r>
      <w:proofErr w:type="gramEnd"/>
      <w:r w:rsidRPr="00461836">
        <w:rPr>
          <w:rFonts w:ascii="Times New Roman" w:hAnsi="Times New Roman"/>
          <w:sz w:val="28"/>
          <w:szCs w:val="28"/>
        </w:rPr>
        <w:t>орноправдинск</w:t>
      </w:r>
      <w:proofErr w:type="spellEnd"/>
      <w:r w:rsidRPr="00461836">
        <w:rPr>
          <w:rFonts w:ascii="Times New Roman" w:hAnsi="Times New Roman"/>
          <w:sz w:val="28"/>
          <w:szCs w:val="28"/>
        </w:rPr>
        <w:t>».</w:t>
      </w:r>
    </w:p>
    <w:p w:rsidR="002062CD" w:rsidRPr="00461836" w:rsidRDefault="002062CD" w:rsidP="00461836">
      <w:pPr>
        <w:pStyle w:val="a3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836">
        <w:rPr>
          <w:rFonts w:ascii="Times New Roman" w:hAnsi="Times New Roman"/>
          <w:sz w:val="28"/>
          <w:szCs w:val="28"/>
        </w:rPr>
        <w:t xml:space="preserve">8 проверок Службы по контролю и надзору в сфере образования </w:t>
      </w:r>
      <w:r w:rsidRPr="00461836">
        <w:rPr>
          <w:rFonts w:ascii="Times New Roman" w:hAnsi="Times New Roman"/>
          <w:sz w:val="28"/>
          <w:szCs w:val="28"/>
        </w:rPr>
        <w:br/>
        <w:t xml:space="preserve">Ханты-Мансийского автономного округа </w:t>
      </w:r>
      <w:proofErr w:type="gramStart"/>
      <w:r w:rsidRPr="00461836">
        <w:rPr>
          <w:rFonts w:ascii="Times New Roman" w:hAnsi="Times New Roman"/>
          <w:sz w:val="28"/>
          <w:szCs w:val="28"/>
        </w:rPr>
        <w:t>–</w:t>
      </w:r>
      <w:proofErr w:type="spellStart"/>
      <w:r w:rsidRPr="00461836">
        <w:rPr>
          <w:rFonts w:ascii="Times New Roman" w:hAnsi="Times New Roman"/>
          <w:sz w:val="28"/>
          <w:szCs w:val="28"/>
        </w:rPr>
        <w:t>Ю</w:t>
      </w:r>
      <w:proofErr w:type="gramEnd"/>
      <w:r w:rsidRPr="00461836">
        <w:rPr>
          <w:rFonts w:ascii="Times New Roman" w:hAnsi="Times New Roman"/>
          <w:sz w:val="28"/>
          <w:szCs w:val="28"/>
        </w:rPr>
        <w:t>гры</w:t>
      </w:r>
      <w:proofErr w:type="spellEnd"/>
      <w:r w:rsidRPr="00461836">
        <w:rPr>
          <w:rFonts w:ascii="Times New Roman" w:hAnsi="Times New Roman"/>
          <w:sz w:val="28"/>
          <w:szCs w:val="28"/>
        </w:rPr>
        <w:t xml:space="preserve"> (4 выездные и 5 документарные); </w:t>
      </w:r>
    </w:p>
    <w:p w:rsidR="002062CD" w:rsidRPr="00461836" w:rsidRDefault="002062CD" w:rsidP="00461836">
      <w:pPr>
        <w:pStyle w:val="a3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836">
        <w:rPr>
          <w:rFonts w:ascii="Times New Roman" w:hAnsi="Times New Roman"/>
          <w:sz w:val="28"/>
          <w:szCs w:val="28"/>
        </w:rPr>
        <w:t xml:space="preserve">9 проверок Службы по контролю и надзору в сфере образования </w:t>
      </w:r>
      <w:r w:rsidRPr="00461836">
        <w:rPr>
          <w:rFonts w:ascii="Times New Roman" w:hAnsi="Times New Roman"/>
          <w:sz w:val="28"/>
          <w:szCs w:val="28"/>
        </w:rPr>
        <w:br/>
        <w:t xml:space="preserve">Ханты-Мансийского автономного округа - </w:t>
      </w:r>
      <w:proofErr w:type="spellStart"/>
      <w:r w:rsidRPr="00461836">
        <w:rPr>
          <w:rFonts w:ascii="Times New Roman" w:hAnsi="Times New Roman"/>
          <w:sz w:val="28"/>
          <w:szCs w:val="28"/>
        </w:rPr>
        <w:t>Югры</w:t>
      </w:r>
      <w:proofErr w:type="spellEnd"/>
      <w:r w:rsidRPr="00461836">
        <w:rPr>
          <w:rFonts w:ascii="Times New Roman" w:hAnsi="Times New Roman"/>
          <w:sz w:val="28"/>
          <w:szCs w:val="28"/>
        </w:rPr>
        <w:t xml:space="preserve"> (выездных) по соблюдению 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экзаменов. </w:t>
      </w:r>
    </w:p>
    <w:p w:rsidR="002062CD" w:rsidRPr="00461836" w:rsidRDefault="002062CD" w:rsidP="00461836">
      <w:pPr>
        <w:pStyle w:val="a3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836">
        <w:rPr>
          <w:rFonts w:ascii="Times New Roman" w:hAnsi="Times New Roman"/>
          <w:sz w:val="28"/>
          <w:szCs w:val="28"/>
        </w:rPr>
        <w:t xml:space="preserve">Нарушения, выявленные комитетом по образованию, устранены на 95,2%; предписания Службы по контролю и надзору в сфере образования Ханты-Мансийского автономного округа </w:t>
      </w:r>
      <w:proofErr w:type="gramStart"/>
      <w:r w:rsidRPr="00461836">
        <w:rPr>
          <w:rFonts w:ascii="Times New Roman" w:hAnsi="Times New Roman"/>
          <w:sz w:val="28"/>
          <w:szCs w:val="28"/>
        </w:rPr>
        <w:t>–</w:t>
      </w:r>
      <w:proofErr w:type="spellStart"/>
      <w:r w:rsidRPr="00461836">
        <w:rPr>
          <w:rFonts w:ascii="Times New Roman" w:hAnsi="Times New Roman"/>
          <w:sz w:val="28"/>
          <w:szCs w:val="28"/>
        </w:rPr>
        <w:t>Ю</w:t>
      </w:r>
      <w:proofErr w:type="gramEnd"/>
      <w:r w:rsidRPr="00461836">
        <w:rPr>
          <w:rFonts w:ascii="Times New Roman" w:hAnsi="Times New Roman"/>
          <w:sz w:val="28"/>
          <w:szCs w:val="28"/>
        </w:rPr>
        <w:t>гры</w:t>
      </w:r>
      <w:proofErr w:type="spellEnd"/>
      <w:r w:rsidRPr="00461836">
        <w:rPr>
          <w:rFonts w:ascii="Times New Roman" w:hAnsi="Times New Roman"/>
          <w:sz w:val="28"/>
          <w:szCs w:val="28"/>
        </w:rPr>
        <w:t xml:space="preserve"> исполнены в полном объёме. Нарушений процедуры проведения государственной итоговой аттестации не установлено.</w:t>
      </w:r>
    </w:p>
    <w:p w:rsidR="002062CD" w:rsidRPr="00461836" w:rsidRDefault="002062CD" w:rsidP="00461836">
      <w:pPr>
        <w:pStyle w:val="a3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836">
        <w:rPr>
          <w:rFonts w:ascii="Times New Roman" w:hAnsi="Times New Roman"/>
          <w:sz w:val="28"/>
          <w:szCs w:val="28"/>
        </w:rPr>
        <w:t xml:space="preserve">По обращениям граждан было организовано 5 выездов в образовательные организации (2016 год – 8). </w:t>
      </w:r>
    </w:p>
    <w:p w:rsidR="002062CD" w:rsidRPr="00461836" w:rsidRDefault="002062CD" w:rsidP="00461836">
      <w:pPr>
        <w:pStyle w:val="a3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62CD" w:rsidRPr="00461836" w:rsidRDefault="002062CD" w:rsidP="00461836">
      <w:pPr>
        <w:spacing w:line="276" w:lineRule="auto"/>
        <w:jc w:val="both"/>
        <w:rPr>
          <w:b/>
          <w:sz w:val="28"/>
          <w:szCs w:val="28"/>
        </w:rPr>
      </w:pPr>
      <w:r w:rsidRPr="00461836">
        <w:rPr>
          <w:b/>
          <w:sz w:val="28"/>
          <w:szCs w:val="28"/>
        </w:rPr>
        <w:t>Эффекты реализации направления:</w:t>
      </w:r>
    </w:p>
    <w:p w:rsidR="00461836" w:rsidRPr="00461836" w:rsidRDefault="00461836" w:rsidP="00461836">
      <w:pPr>
        <w:spacing w:line="276" w:lineRule="auto"/>
        <w:ind w:firstLine="709"/>
        <w:jc w:val="both"/>
        <w:rPr>
          <w:sz w:val="28"/>
          <w:szCs w:val="28"/>
        </w:rPr>
      </w:pPr>
      <w:r w:rsidRPr="00461836">
        <w:rPr>
          <w:sz w:val="28"/>
          <w:szCs w:val="28"/>
        </w:rPr>
        <w:t xml:space="preserve">Отсутствие нарушений лицензионных требований в образовательных учреждениях. </w:t>
      </w:r>
    </w:p>
    <w:p w:rsidR="00461836" w:rsidRPr="00461836" w:rsidRDefault="00461836" w:rsidP="0046183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61836" w:rsidRPr="00461836" w:rsidRDefault="00461836" w:rsidP="00461836">
      <w:pPr>
        <w:spacing w:line="276" w:lineRule="auto"/>
        <w:jc w:val="both"/>
        <w:rPr>
          <w:sz w:val="28"/>
          <w:szCs w:val="28"/>
        </w:rPr>
      </w:pPr>
      <w:r w:rsidRPr="00461836">
        <w:rPr>
          <w:b/>
          <w:sz w:val="28"/>
          <w:szCs w:val="28"/>
        </w:rPr>
        <w:t>Проблемы:</w:t>
      </w:r>
    </w:p>
    <w:p w:rsidR="00461836" w:rsidRPr="00461836" w:rsidRDefault="00461836" w:rsidP="00461836">
      <w:pPr>
        <w:numPr>
          <w:ilvl w:val="0"/>
          <w:numId w:val="5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461836">
        <w:rPr>
          <w:sz w:val="28"/>
          <w:szCs w:val="28"/>
        </w:rPr>
        <w:t xml:space="preserve">Несоответствие локальных актов образовательных учреждений действующему законодательству в области образования. </w:t>
      </w:r>
    </w:p>
    <w:p w:rsidR="00461836" w:rsidRPr="00461836" w:rsidRDefault="00461836" w:rsidP="00461836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1836">
        <w:rPr>
          <w:sz w:val="28"/>
          <w:szCs w:val="28"/>
        </w:rPr>
        <w:t>Отсутствие комплексного подхода к оценке результатов освоения ООП, отсутствие контроля, планирования мероприятий по повышению уровня подготовки обучающихся.</w:t>
      </w:r>
    </w:p>
    <w:p w:rsidR="00461836" w:rsidRPr="00461836" w:rsidRDefault="00461836" w:rsidP="00461836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1836">
        <w:rPr>
          <w:sz w:val="28"/>
          <w:szCs w:val="28"/>
        </w:rPr>
        <w:t>Отсутствие внутренней системы оценки качества образования.</w:t>
      </w:r>
    </w:p>
    <w:p w:rsidR="00461836" w:rsidRPr="00461836" w:rsidRDefault="00461836" w:rsidP="00461836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1836">
        <w:rPr>
          <w:bCs/>
          <w:sz w:val="28"/>
          <w:szCs w:val="28"/>
        </w:rPr>
        <w:t>Нарушение требований к уровню образования и квалификации педагогических работников.</w:t>
      </w:r>
    </w:p>
    <w:p w:rsidR="002062CD" w:rsidRDefault="002062CD"/>
    <w:sectPr w:rsidR="002062CD" w:rsidSect="0087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901"/>
    <w:multiLevelType w:val="hybridMultilevel"/>
    <w:tmpl w:val="9462DF6C"/>
    <w:lvl w:ilvl="0" w:tplc="132002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3499"/>
    <w:multiLevelType w:val="hybridMultilevel"/>
    <w:tmpl w:val="2184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25DE"/>
    <w:multiLevelType w:val="hybridMultilevel"/>
    <w:tmpl w:val="BFE07D2C"/>
    <w:lvl w:ilvl="0" w:tplc="7F0ECE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1113EA6"/>
    <w:multiLevelType w:val="hybridMultilevel"/>
    <w:tmpl w:val="8A7C5C5C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633AE"/>
    <w:multiLevelType w:val="hybridMultilevel"/>
    <w:tmpl w:val="CEEC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4226D"/>
    <w:multiLevelType w:val="hybridMultilevel"/>
    <w:tmpl w:val="DFA8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2CD"/>
    <w:rsid w:val="002062CD"/>
    <w:rsid w:val="00461836"/>
    <w:rsid w:val="00870EE4"/>
    <w:rsid w:val="00A0346E"/>
    <w:rsid w:val="00F4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62C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character" w:styleId="a4">
    <w:name w:val="Strong"/>
    <w:uiPriority w:val="22"/>
    <w:qFormat/>
    <w:rsid w:val="002062CD"/>
    <w:rPr>
      <w:b/>
      <w:bCs/>
    </w:rPr>
  </w:style>
  <w:style w:type="paragraph" w:styleId="a5">
    <w:name w:val="Body Text"/>
    <w:basedOn w:val="a"/>
    <w:link w:val="a6"/>
    <w:uiPriority w:val="99"/>
    <w:rsid w:val="002062CD"/>
    <w:pPr>
      <w:tabs>
        <w:tab w:val="left" w:pos="5940"/>
      </w:tabs>
      <w:spacing w:line="360" w:lineRule="auto"/>
      <w:jc w:val="both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rsid w:val="00206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ЧанышеваТВ</dc:creator>
  <cp:lastModifiedBy>ЧанышеваТВ</cp:lastModifiedBy>
  <cp:revision>1</cp:revision>
  <dcterms:created xsi:type="dcterms:W3CDTF">2019-11-02T07:56:00Z</dcterms:created>
  <dcterms:modified xsi:type="dcterms:W3CDTF">2019-11-02T08:10:00Z</dcterms:modified>
</cp:coreProperties>
</file>